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73BF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1FAB" w:rsidRPr="0030474A" w:rsidRDefault="00166D0B" w:rsidP="00D11FAB">
                  <w:pPr>
                    <w:jc w:val="both"/>
                  </w:pPr>
                  <w:r w:rsidRPr="00C94464">
                    <w:t xml:space="preserve">Приложение   к ОПОП по направлению подготовки </w:t>
                  </w:r>
                  <w:r>
                    <w:t xml:space="preserve">44.03.02 Психолого-педагогическое образование </w:t>
                  </w:r>
                  <w:r w:rsidRPr="00B37935">
                    <w:t xml:space="preserve"> (уровень бакалавриата), Направленность (профиль) программы </w:t>
                  </w:r>
                  <w:r>
                    <w:t>Инклюзивное образование</w:t>
                  </w:r>
                  <w:r w:rsidRPr="00B37935">
                    <w:t xml:space="preserve">, </w:t>
                  </w:r>
                  <w:r>
                    <w:t>утв. Приказом</w:t>
                  </w:r>
                  <w:r>
                    <w:rPr>
                      <w:lang w:val="pl-PL"/>
                    </w:rPr>
                    <w:t xml:space="preserve"> </w:t>
                  </w:r>
                  <w:r>
                    <w:t xml:space="preserve">ректора ОмГА от </w:t>
                  </w:r>
                  <w:r w:rsidR="00D11FAB" w:rsidRPr="0030474A">
                    <w:t>28.03.2022 № 28</w:t>
                  </w:r>
                </w:p>
                <w:p w:rsidR="00166D0B" w:rsidRDefault="00166D0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D68E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73BF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66D0B" w:rsidRPr="00C94464" w:rsidRDefault="00166D0B" w:rsidP="00C94464">
                  <w:pPr>
                    <w:jc w:val="center"/>
                    <w:rPr>
                      <w:sz w:val="24"/>
                      <w:szCs w:val="24"/>
                    </w:rPr>
                  </w:pPr>
                  <w:r w:rsidRPr="00C94464">
                    <w:rPr>
                      <w:sz w:val="24"/>
                      <w:szCs w:val="24"/>
                    </w:rPr>
                    <w:t>УТВЕРЖДАЮ:</w:t>
                  </w:r>
                </w:p>
                <w:p w:rsidR="00166D0B" w:rsidRPr="00C94464" w:rsidRDefault="00166D0B" w:rsidP="00C94464">
                  <w:pPr>
                    <w:jc w:val="center"/>
                    <w:rPr>
                      <w:sz w:val="24"/>
                      <w:szCs w:val="24"/>
                    </w:rPr>
                  </w:pPr>
                  <w:r w:rsidRPr="00C94464">
                    <w:rPr>
                      <w:sz w:val="24"/>
                      <w:szCs w:val="24"/>
                    </w:rPr>
                    <w:t>Ректор, д.фил.н., профессор</w:t>
                  </w:r>
                </w:p>
                <w:p w:rsidR="00166D0B" w:rsidRDefault="00166D0B" w:rsidP="00C94464">
                  <w:pPr>
                    <w:jc w:val="center"/>
                    <w:rPr>
                      <w:sz w:val="24"/>
                      <w:szCs w:val="24"/>
                    </w:rPr>
                  </w:pPr>
                </w:p>
                <w:p w:rsidR="00166D0B" w:rsidRPr="00C94464" w:rsidRDefault="00166D0B" w:rsidP="00C94464">
                  <w:pPr>
                    <w:jc w:val="center"/>
                    <w:rPr>
                      <w:sz w:val="24"/>
                      <w:szCs w:val="24"/>
                    </w:rPr>
                  </w:pPr>
                  <w:r w:rsidRPr="00C94464">
                    <w:rPr>
                      <w:sz w:val="24"/>
                      <w:szCs w:val="24"/>
                    </w:rPr>
                    <w:t>______________А.Э. Еремеев</w:t>
                  </w:r>
                </w:p>
                <w:p w:rsidR="00166D0B" w:rsidRPr="00C94464" w:rsidRDefault="00D11FAB" w:rsidP="00D11FAB">
                  <w:pPr>
                    <w:jc w:val="center"/>
                    <w:rPr>
                      <w:sz w:val="24"/>
                      <w:szCs w:val="24"/>
                    </w:rPr>
                  </w:pPr>
                  <w:r w:rsidRPr="0030474A">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D11FAB" w:rsidP="007F4B97">
      <w:pPr>
        <w:widowControl/>
        <w:suppressAutoHyphens/>
        <w:autoSpaceDE/>
        <w:adjustRightInd/>
        <w:jc w:val="center"/>
        <w:rPr>
          <w:bCs/>
          <w:color w:val="FF0000"/>
          <w:sz w:val="24"/>
          <w:szCs w:val="24"/>
        </w:rPr>
      </w:pPr>
      <w:r>
        <w:rPr>
          <w:b/>
          <w:bCs/>
          <w:color w:val="000000"/>
          <w:sz w:val="40"/>
          <w:szCs w:val="40"/>
        </w:rPr>
        <w:t xml:space="preserve">СПЕЦИАЛЬНАЯ ПЕДАГОГИКА </w:t>
      </w:r>
      <w:r>
        <w:rPr>
          <w:b/>
          <w:bCs/>
          <w:color w:val="000000"/>
          <w:sz w:val="40"/>
          <w:szCs w:val="40"/>
        </w:rPr>
        <w:br/>
        <w:t>И ПСИХОЛОГИЯ</w:t>
      </w:r>
      <w:r w:rsidRPr="00793E1B">
        <w:rPr>
          <w:bCs/>
          <w:color w:val="FF0000"/>
          <w:sz w:val="24"/>
          <w:szCs w:val="24"/>
        </w:rPr>
        <w:t xml:space="preserve"> </w:t>
      </w:r>
    </w:p>
    <w:p w:rsidR="007F4B97" w:rsidRPr="0091194F" w:rsidRDefault="0091194F" w:rsidP="007F4B97">
      <w:pPr>
        <w:widowControl/>
        <w:suppressAutoHyphens/>
        <w:autoSpaceDE/>
        <w:adjustRightInd/>
        <w:jc w:val="center"/>
        <w:rPr>
          <w:b/>
          <w:bCs/>
          <w:color w:val="000000"/>
          <w:sz w:val="28"/>
          <w:szCs w:val="28"/>
        </w:rPr>
      </w:pPr>
      <w:r w:rsidRPr="0091194F">
        <w:rPr>
          <w:color w:val="000000"/>
          <w:sz w:val="28"/>
          <w:szCs w:val="28"/>
        </w:rPr>
        <w:t>Б1.Б</w:t>
      </w:r>
      <w:r w:rsidR="00DC4C5A">
        <w:rPr>
          <w:color w:val="000000"/>
          <w:sz w:val="28"/>
          <w:szCs w:val="28"/>
        </w:rPr>
        <w:t>.22</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9E7DF0" w:rsidRPr="006E1872" w:rsidRDefault="009E7DF0" w:rsidP="009E7DF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9E7DF0" w:rsidRPr="006E1872" w:rsidRDefault="009E7DF0" w:rsidP="009E7DF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9E7DF0" w:rsidRPr="006E1872" w:rsidRDefault="009E7DF0" w:rsidP="009E7DF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166D0B">
        <w:rPr>
          <w:b/>
          <w:sz w:val="24"/>
          <w:szCs w:val="24"/>
        </w:rPr>
        <w:t>Инклюзивное образование</w:t>
      </w:r>
      <w:r w:rsidRPr="006E1872">
        <w:rPr>
          <w:rFonts w:eastAsia="Courier New"/>
          <w:b/>
          <w:sz w:val="24"/>
          <w:szCs w:val="24"/>
          <w:lang w:bidi="ru-RU"/>
        </w:rPr>
        <w:t>»</w:t>
      </w:r>
    </w:p>
    <w:p w:rsidR="009E7DF0" w:rsidRPr="006E1872" w:rsidRDefault="009E7DF0" w:rsidP="009E7DF0">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9E7DF0" w:rsidRPr="006E1872" w:rsidRDefault="009E7DF0" w:rsidP="009E7DF0">
      <w:pPr>
        <w:widowControl/>
        <w:autoSpaceDE/>
        <w:autoSpaceDN/>
        <w:adjustRightInd/>
        <w:jc w:val="center"/>
        <w:rPr>
          <w:rFonts w:eastAsia="SimSun"/>
          <w:b/>
          <w:kern w:val="2"/>
          <w:sz w:val="24"/>
          <w:szCs w:val="24"/>
          <w:lang w:eastAsia="hi-IN" w:bidi="hi-IN"/>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D11FAB" w:rsidRDefault="00D11FAB" w:rsidP="009E7DF0">
      <w:pPr>
        <w:widowControl/>
        <w:autoSpaceDE/>
        <w:autoSpaceDN/>
        <w:adjustRightInd/>
        <w:jc w:val="center"/>
        <w:rPr>
          <w:rFonts w:eastAsia="SimSun"/>
          <w:b/>
          <w:kern w:val="2"/>
          <w:sz w:val="24"/>
          <w:szCs w:val="24"/>
          <w:lang w:eastAsia="hi-IN" w:bidi="hi-IN"/>
        </w:rPr>
      </w:pPr>
    </w:p>
    <w:p w:rsidR="00D11FAB" w:rsidRDefault="00D11FAB" w:rsidP="009E7DF0">
      <w:pPr>
        <w:widowControl/>
        <w:autoSpaceDE/>
        <w:autoSpaceDN/>
        <w:adjustRightInd/>
        <w:jc w:val="center"/>
        <w:rPr>
          <w:rFonts w:eastAsia="SimSun"/>
          <w:b/>
          <w:kern w:val="2"/>
          <w:sz w:val="24"/>
          <w:szCs w:val="24"/>
          <w:lang w:eastAsia="hi-IN" w:bidi="hi-IN"/>
        </w:rPr>
      </w:pPr>
    </w:p>
    <w:p w:rsidR="009E7DF0" w:rsidRPr="00F50BE9" w:rsidRDefault="009E7DF0" w:rsidP="009E7DF0">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234800" w:rsidRDefault="00234800" w:rsidP="0023480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D11FAB">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9E7DF0" w:rsidRPr="006E1872" w:rsidRDefault="009E7DF0" w:rsidP="009E7DF0">
      <w:pPr>
        <w:widowControl/>
        <w:suppressAutoHyphens/>
        <w:autoSpaceDE/>
        <w:adjustRightInd/>
        <w:jc w:val="center"/>
        <w:rPr>
          <w:rFonts w:eastAsia="SimSun"/>
          <w:kern w:val="2"/>
          <w:sz w:val="24"/>
          <w:szCs w:val="24"/>
          <w:lang w:eastAsia="hi-IN" w:bidi="hi-IN"/>
        </w:rPr>
      </w:pPr>
    </w:p>
    <w:p w:rsidR="009E7DF0" w:rsidRPr="00F50BE9" w:rsidRDefault="009E7DF0" w:rsidP="009E7DF0">
      <w:pPr>
        <w:widowControl/>
        <w:suppressAutoHyphens/>
        <w:autoSpaceDE/>
        <w:adjustRightInd/>
        <w:jc w:val="center"/>
        <w:rPr>
          <w:rFonts w:eastAsia="SimSun"/>
          <w:kern w:val="2"/>
          <w:sz w:val="24"/>
          <w:szCs w:val="24"/>
          <w:lang w:eastAsia="hi-IN" w:bidi="hi-IN"/>
        </w:rPr>
      </w:pPr>
    </w:p>
    <w:p w:rsidR="009E7DF0" w:rsidRDefault="009E7DF0" w:rsidP="009E7DF0">
      <w:pPr>
        <w:suppressAutoHyphens/>
        <w:contextualSpacing/>
        <w:rPr>
          <w:rFonts w:eastAsia="SimSun"/>
          <w:kern w:val="2"/>
          <w:sz w:val="24"/>
          <w:szCs w:val="24"/>
          <w:lang w:eastAsia="hi-IN" w:bidi="hi-IN"/>
        </w:rPr>
      </w:pPr>
    </w:p>
    <w:p w:rsidR="00D11FAB" w:rsidRDefault="00D11FAB" w:rsidP="009E7DF0">
      <w:pPr>
        <w:suppressAutoHyphens/>
        <w:contextualSpacing/>
        <w:rPr>
          <w:rFonts w:eastAsia="SimSun"/>
          <w:kern w:val="2"/>
          <w:sz w:val="24"/>
          <w:szCs w:val="24"/>
          <w:lang w:eastAsia="hi-IN" w:bidi="hi-IN"/>
        </w:rPr>
      </w:pPr>
    </w:p>
    <w:p w:rsidR="009E7DF0" w:rsidRPr="00F50BE9" w:rsidRDefault="009E7DF0" w:rsidP="009E7DF0">
      <w:pPr>
        <w:suppressAutoHyphens/>
        <w:contextualSpacing/>
        <w:jc w:val="center"/>
        <w:rPr>
          <w:rFonts w:eastAsia="SimSun"/>
          <w:kern w:val="2"/>
          <w:sz w:val="24"/>
          <w:szCs w:val="24"/>
          <w:lang w:eastAsia="hi-IN" w:bidi="hi-IN"/>
        </w:rPr>
      </w:pPr>
    </w:p>
    <w:p w:rsidR="009E7DF0" w:rsidRPr="00F50BE9" w:rsidRDefault="009E7DF0" w:rsidP="009E7DF0">
      <w:pPr>
        <w:suppressAutoHyphens/>
        <w:contextualSpacing/>
        <w:jc w:val="center"/>
        <w:rPr>
          <w:rFonts w:eastAsia="SimSun"/>
          <w:kern w:val="2"/>
          <w:sz w:val="24"/>
          <w:szCs w:val="24"/>
          <w:lang w:eastAsia="hi-IN" w:bidi="hi-IN"/>
        </w:rPr>
      </w:pPr>
    </w:p>
    <w:p w:rsidR="009E7DF0" w:rsidRPr="00F50BE9" w:rsidRDefault="009E7DF0" w:rsidP="009E7DF0">
      <w:pPr>
        <w:suppressAutoHyphens/>
        <w:contextualSpacing/>
        <w:rPr>
          <w:rFonts w:eastAsia="SimSun"/>
          <w:kern w:val="2"/>
          <w:sz w:val="24"/>
          <w:szCs w:val="24"/>
          <w:lang w:eastAsia="hi-IN" w:bidi="hi-IN"/>
        </w:rPr>
      </w:pPr>
    </w:p>
    <w:p w:rsidR="009E7DF0" w:rsidRPr="00F50BE9" w:rsidRDefault="009E7DF0" w:rsidP="00D11FAB">
      <w:pPr>
        <w:suppressAutoHyphens/>
        <w:contextualSpacing/>
        <w:jc w:val="center"/>
        <w:rPr>
          <w:sz w:val="24"/>
          <w:szCs w:val="24"/>
        </w:rPr>
      </w:pPr>
      <w:r w:rsidRPr="00F50BE9">
        <w:rPr>
          <w:sz w:val="24"/>
          <w:szCs w:val="24"/>
        </w:rPr>
        <w:t>Омск 20</w:t>
      </w:r>
      <w:r w:rsidR="003E2E7A">
        <w:rPr>
          <w:sz w:val="24"/>
          <w:szCs w:val="24"/>
        </w:rPr>
        <w:t>2</w:t>
      </w:r>
      <w:r w:rsidR="00D11FAB">
        <w:rPr>
          <w:sz w:val="24"/>
          <w:szCs w:val="24"/>
        </w:rPr>
        <w:t>2</w:t>
      </w:r>
    </w:p>
    <w:p w:rsidR="003E2E7A" w:rsidRPr="00793E1B" w:rsidRDefault="003E2E7A" w:rsidP="003E2E7A">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3E2E7A" w:rsidRPr="00793E1B" w:rsidRDefault="003E2E7A" w:rsidP="003E2E7A">
      <w:pPr>
        <w:widowControl/>
        <w:autoSpaceDE/>
        <w:autoSpaceDN/>
        <w:adjustRightInd/>
        <w:jc w:val="both"/>
        <w:rPr>
          <w:color w:val="000000"/>
          <w:spacing w:val="-3"/>
          <w:sz w:val="24"/>
          <w:szCs w:val="24"/>
          <w:lang w:eastAsia="en-US"/>
        </w:rPr>
      </w:pPr>
    </w:p>
    <w:p w:rsidR="003E2E7A" w:rsidRPr="0091194F" w:rsidRDefault="003E2E7A" w:rsidP="003E2E7A">
      <w:pPr>
        <w:widowControl/>
        <w:autoSpaceDE/>
        <w:autoSpaceDN/>
        <w:adjustRightInd/>
        <w:jc w:val="both"/>
        <w:rPr>
          <w:color w:val="000000"/>
          <w:spacing w:val="-3"/>
          <w:sz w:val="32"/>
          <w:szCs w:val="24"/>
          <w:lang w:eastAsia="en-US"/>
        </w:rPr>
      </w:pPr>
      <w:r w:rsidRPr="0091194F">
        <w:rPr>
          <w:color w:val="000000"/>
          <w:sz w:val="24"/>
          <w:shd w:val="clear" w:color="auto" w:fill="FFFFFF"/>
        </w:rPr>
        <w:t xml:space="preserve">Канд. </w:t>
      </w:r>
      <w:r>
        <w:rPr>
          <w:color w:val="000000"/>
          <w:sz w:val="24"/>
          <w:shd w:val="clear" w:color="auto" w:fill="FFFFFF"/>
        </w:rPr>
        <w:t>псих</w:t>
      </w:r>
      <w:r w:rsidRPr="0091194F">
        <w:rPr>
          <w:color w:val="000000"/>
          <w:sz w:val="24"/>
          <w:shd w:val="clear" w:color="auto" w:fill="FFFFFF"/>
        </w:rPr>
        <w:t>. наук, доцент</w:t>
      </w:r>
      <w:r>
        <w:rPr>
          <w:color w:val="000000"/>
          <w:sz w:val="24"/>
          <w:shd w:val="clear" w:color="auto" w:fill="FFFFFF"/>
        </w:rPr>
        <w:t xml:space="preserve"> О.А. Таротенко</w:t>
      </w:r>
      <w:r w:rsidRPr="0091194F">
        <w:rPr>
          <w:color w:val="000000"/>
          <w:sz w:val="24"/>
          <w:shd w:val="clear" w:color="auto" w:fill="FFFFFF"/>
        </w:rPr>
        <w:t xml:space="preserve"> </w:t>
      </w:r>
    </w:p>
    <w:p w:rsidR="003E2E7A" w:rsidRDefault="003E2E7A" w:rsidP="003E2E7A">
      <w:pPr>
        <w:widowControl/>
        <w:autoSpaceDE/>
        <w:autoSpaceDN/>
        <w:adjustRightInd/>
        <w:jc w:val="both"/>
        <w:rPr>
          <w:color w:val="000000"/>
          <w:spacing w:val="-3"/>
          <w:sz w:val="24"/>
          <w:szCs w:val="24"/>
          <w:lang w:eastAsia="en-US"/>
        </w:rPr>
      </w:pPr>
    </w:p>
    <w:p w:rsidR="003E2E7A" w:rsidRDefault="003E2E7A" w:rsidP="003E2E7A">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D11FAB" w:rsidRPr="0091194F" w:rsidRDefault="00D11FAB" w:rsidP="003E2E7A">
      <w:pPr>
        <w:widowControl/>
        <w:autoSpaceDE/>
        <w:autoSpaceDN/>
        <w:adjustRightInd/>
        <w:jc w:val="both"/>
        <w:rPr>
          <w:spacing w:val="-3"/>
          <w:sz w:val="24"/>
          <w:szCs w:val="24"/>
          <w:lang w:eastAsia="en-US"/>
        </w:rPr>
      </w:pPr>
    </w:p>
    <w:p w:rsidR="00D11FAB" w:rsidRPr="0030474A" w:rsidRDefault="00D11FAB" w:rsidP="00D11FAB">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3E2E7A" w:rsidRPr="002B2CA8" w:rsidRDefault="003E2E7A" w:rsidP="003E2E7A">
      <w:pPr>
        <w:widowControl/>
        <w:autoSpaceDE/>
        <w:autoSpaceDN/>
        <w:adjustRightInd/>
        <w:jc w:val="both"/>
        <w:rPr>
          <w:color w:val="000000"/>
          <w:spacing w:val="-3"/>
          <w:sz w:val="24"/>
          <w:szCs w:val="24"/>
          <w:lang w:eastAsia="en-US"/>
        </w:rPr>
      </w:pPr>
    </w:p>
    <w:p w:rsidR="003E2E7A" w:rsidRPr="0091194F" w:rsidRDefault="003E2E7A" w:rsidP="003E2E7A">
      <w:pPr>
        <w:widowControl/>
        <w:autoSpaceDE/>
        <w:autoSpaceDN/>
        <w:adjustRightInd/>
        <w:jc w:val="both"/>
        <w:rPr>
          <w:color w:val="000000"/>
          <w:spacing w:val="-3"/>
          <w:sz w:val="24"/>
          <w:szCs w:val="24"/>
          <w:lang w:eastAsia="en-US"/>
        </w:rPr>
      </w:pPr>
      <w:r w:rsidRPr="002B2CA8">
        <w:rPr>
          <w:color w:val="000000"/>
          <w:spacing w:val="-3"/>
          <w:sz w:val="24"/>
          <w:szCs w:val="24"/>
          <w:lang w:eastAsia="en-US"/>
        </w:rPr>
        <w:t>Зав. кафедрой д.п.н., профессор</w:t>
      </w:r>
      <w:r w:rsidRPr="002B2CA8">
        <w:rPr>
          <w:color w:val="FF0000"/>
          <w:spacing w:val="-3"/>
          <w:sz w:val="24"/>
          <w:szCs w:val="24"/>
          <w:lang w:eastAsia="en-US"/>
        </w:rPr>
        <w:t xml:space="preserve"> </w:t>
      </w:r>
      <w:r>
        <w:rPr>
          <w:spacing w:val="-3"/>
          <w:sz w:val="24"/>
          <w:szCs w:val="24"/>
          <w:lang w:eastAsia="en-US"/>
        </w:rPr>
        <w:t xml:space="preserve"> Е.В. Лопанова</w:t>
      </w:r>
      <w:r w:rsidRPr="002B2CA8">
        <w:rPr>
          <w:spacing w:val="-3"/>
          <w:sz w:val="24"/>
          <w:szCs w:val="24"/>
          <w:lang w:eastAsia="en-US"/>
        </w:rPr>
        <w:t xml:space="preserve"> </w:t>
      </w:r>
    </w:p>
    <w:p w:rsidR="00DF1076" w:rsidRPr="00793E1B" w:rsidRDefault="003E2E7A" w:rsidP="00A76E5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7B3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7B3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7B3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7B30"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7B30"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D11FAB">
      <w:pPr>
        <w:spacing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A704C1" w:rsidRPr="00A704C1" w:rsidRDefault="00A704C1" w:rsidP="00D11FAB">
      <w:pPr>
        <w:widowControl/>
        <w:autoSpaceDE/>
        <w:autoSpaceDN/>
        <w:adjustRightInd/>
        <w:ind w:firstLine="709"/>
        <w:jc w:val="both"/>
        <w:rPr>
          <w:color w:val="000000"/>
          <w:sz w:val="24"/>
          <w:szCs w:val="24"/>
          <w:lang w:eastAsia="en-US"/>
        </w:rPr>
      </w:pPr>
      <w:r w:rsidRPr="00A704C1">
        <w:rPr>
          <w:color w:val="000000"/>
          <w:sz w:val="24"/>
          <w:szCs w:val="24"/>
          <w:lang w:eastAsia="en-US"/>
        </w:rPr>
        <w:t>- Федеральным законом Российской Федерации от 29.12.2012 № 273-ФЗ «Об образовании в Российской Федерации»;</w:t>
      </w:r>
    </w:p>
    <w:p w:rsidR="00A704C1" w:rsidRPr="00A704C1" w:rsidRDefault="00A704C1" w:rsidP="00D11FAB">
      <w:pPr>
        <w:widowControl/>
        <w:autoSpaceDE/>
        <w:autoSpaceDN/>
        <w:adjustRightInd/>
        <w:ind w:firstLine="709"/>
        <w:jc w:val="both"/>
        <w:rPr>
          <w:color w:val="000000"/>
          <w:sz w:val="24"/>
          <w:szCs w:val="24"/>
          <w:lang w:eastAsia="en-US"/>
        </w:rPr>
      </w:pPr>
      <w:r w:rsidRPr="00A704C1">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D11FAB" w:rsidRPr="00D11FAB" w:rsidRDefault="00D11FAB" w:rsidP="00D11FAB">
      <w:pPr>
        <w:snapToGrid w:val="0"/>
        <w:ind w:firstLine="709"/>
        <w:jc w:val="both"/>
        <w:rPr>
          <w:color w:val="000000"/>
          <w:sz w:val="24"/>
          <w:szCs w:val="24"/>
          <w:lang w:eastAsia="en-US"/>
        </w:rPr>
      </w:pPr>
      <w:r w:rsidRPr="00D11FAB">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1FAB" w:rsidRPr="00D11FAB" w:rsidRDefault="00D11FAB" w:rsidP="00D11FAB">
      <w:pPr>
        <w:snapToGrid w:val="0"/>
        <w:ind w:firstLine="709"/>
        <w:jc w:val="both"/>
        <w:rPr>
          <w:color w:val="000000"/>
          <w:sz w:val="24"/>
          <w:szCs w:val="24"/>
          <w:lang w:eastAsia="en-US"/>
        </w:rPr>
      </w:pPr>
      <w:r w:rsidRPr="00D11FAB">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D11FAB" w:rsidRPr="00D11FAB" w:rsidRDefault="00D11FAB" w:rsidP="00D11FAB">
      <w:pPr>
        <w:snapToGrid w:val="0"/>
        <w:ind w:firstLine="709"/>
        <w:jc w:val="both"/>
        <w:rPr>
          <w:color w:val="000000"/>
          <w:sz w:val="24"/>
          <w:szCs w:val="24"/>
          <w:lang w:eastAsia="en-US"/>
        </w:rPr>
      </w:pPr>
      <w:r w:rsidRPr="00D11FA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1FAB" w:rsidRPr="00D11FAB" w:rsidRDefault="00D11FAB" w:rsidP="00D11FAB">
      <w:pPr>
        <w:snapToGrid w:val="0"/>
        <w:ind w:firstLine="709"/>
        <w:jc w:val="both"/>
        <w:rPr>
          <w:color w:val="000000"/>
          <w:sz w:val="24"/>
          <w:szCs w:val="24"/>
          <w:lang w:eastAsia="en-US"/>
        </w:rPr>
      </w:pPr>
      <w:r w:rsidRPr="00D11FA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1FAB" w:rsidRPr="00D11FAB" w:rsidRDefault="00D11FAB" w:rsidP="00D11FAB">
      <w:pPr>
        <w:snapToGrid w:val="0"/>
        <w:ind w:firstLine="709"/>
        <w:jc w:val="both"/>
        <w:rPr>
          <w:color w:val="000000"/>
          <w:sz w:val="24"/>
          <w:szCs w:val="24"/>
          <w:lang w:eastAsia="en-US"/>
        </w:rPr>
      </w:pPr>
      <w:r w:rsidRPr="00D11FA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1FAB" w:rsidRPr="00D11FAB" w:rsidRDefault="00D11FAB" w:rsidP="00D11FAB">
      <w:pPr>
        <w:snapToGrid w:val="0"/>
        <w:ind w:firstLine="709"/>
        <w:jc w:val="both"/>
        <w:rPr>
          <w:color w:val="000000"/>
          <w:sz w:val="24"/>
          <w:szCs w:val="24"/>
          <w:lang w:eastAsia="en-US"/>
        </w:rPr>
      </w:pPr>
      <w:r w:rsidRPr="00D11FA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1FAB" w:rsidRDefault="00D11FAB" w:rsidP="00D11FAB">
      <w:pPr>
        <w:snapToGrid w:val="0"/>
        <w:ind w:firstLine="709"/>
        <w:jc w:val="both"/>
        <w:rPr>
          <w:color w:val="000000"/>
          <w:sz w:val="24"/>
          <w:szCs w:val="24"/>
          <w:lang w:eastAsia="en-US"/>
        </w:rPr>
      </w:pPr>
      <w:r w:rsidRPr="00D11FA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1FAB" w:rsidRDefault="00D11FAB" w:rsidP="009F4070">
      <w:pPr>
        <w:snapToGrid w:val="0"/>
        <w:ind w:firstLine="709"/>
        <w:jc w:val="both"/>
        <w:rPr>
          <w:color w:val="000000"/>
          <w:sz w:val="24"/>
          <w:szCs w:val="24"/>
        </w:rPr>
      </w:pPr>
      <w:r>
        <w:rPr>
          <w:color w:val="000000"/>
          <w:sz w:val="24"/>
          <w:szCs w:val="24"/>
          <w:lang w:eastAsia="en-US"/>
        </w:rPr>
        <w:t>-</w:t>
      </w:r>
      <w:r w:rsidR="00FD68ED" w:rsidRPr="00803B2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D68ED" w:rsidRPr="00803B2F">
        <w:rPr>
          <w:rFonts w:eastAsia="Courier New"/>
          <w:b/>
          <w:color w:val="000000"/>
          <w:sz w:val="24"/>
          <w:szCs w:val="24"/>
          <w:lang w:bidi="ru-RU"/>
        </w:rPr>
        <w:t>44.03.02 Психолого-педагогическое образование</w:t>
      </w:r>
      <w:r w:rsidR="00FD68ED" w:rsidRPr="00803B2F">
        <w:rPr>
          <w:color w:val="000000"/>
          <w:sz w:val="24"/>
          <w:szCs w:val="24"/>
        </w:rPr>
        <w:t xml:space="preserve"> (уровень бакалавриата), направленность (профиль) программы </w:t>
      </w:r>
      <w:r w:rsidR="00FD68ED" w:rsidRPr="00D11FAB">
        <w:rPr>
          <w:b/>
          <w:color w:val="000000"/>
          <w:sz w:val="24"/>
          <w:szCs w:val="24"/>
        </w:rPr>
        <w:t>«</w:t>
      </w:r>
      <w:r w:rsidR="00166D0B" w:rsidRPr="00D11FAB">
        <w:rPr>
          <w:rFonts w:eastAsia="Courier New"/>
          <w:b/>
          <w:sz w:val="24"/>
          <w:szCs w:val="24"/>
          <w:lang w:bidi="ru-RU"/>
        </w:rPr>
        <w:t>Инклюзивное образование</w:t>
      </w:r>
      <w:r w:rsidR="00FD68ED" w:rsidRPr="00D11FAB">
        <w:rPr>
          <w:b/>
          <w:color w:val="000000"/>
          <w:sz w:val="24"/>
          <w:szCs w:val="24"/>
        </w:rPr>
        <w:t>»</w:t>
      </w:r>
      <w:r w:rsidR="00FD68ED" w:rsidRPr="00803B2F">
        <w:rPr>
          <w:color w:val="000000"/>
          <w:sz w:val="24"/>
          <w:szCs w:val="24"/>
        </w:rPr>
        <w:t xml:space="preserve">; </w:t>
      </w:r>
      <w:r w:rsidRPr="00D11FAB">
        <w:rPr>
          <w:color w:val="000000"/>
          <w:sz w:val="24"/>
          <w:szCs w:val="24"/>
        </w:rPr>
        <w:t>форма обучения – заочная на 2022/2023 учебный год, утвержденным приказом ректора от 28.03.2022 № 28.</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61243" w:rsidRPr="006C3AF4">
        <w:rPr>
          <w:b/>
          <w:bCs/>
          <w:sz w:val="24"/>
          <w:szCs w:val="24"/>
        </w:rPr>
        <w:t>Б1.Б</w:t>
      </w:r>
      <w:r w:rsidR="00523333">
        <w:rPr>
          <w:b/>
          <w:bCs/>
          <w:sz w:val="24"/>
          <w:szCs w:val="24"/>
        </w:rPr>
        <w:t>.22</w:t>
      </w:r>
      <w:r w:rsidR="00061243" w:rsidRPr="006C3AF4">
        <w:rPr>
          <w:b/>
          <w:bCs/>
          <w:sz w:val="24"/>
          <w:szCs w:val="24"/>
        </w:rPr>
        <w:t xml:space="preserve"> «Специальная психология и педагогика»</w:t>
      </w:r>
      <w:r w:rsidRPr="00793E1B">
        <w:rPr>
          <w:b/>
          <w:color w:val="000000"/>
          <w:sz w:val="24"/>
          <w:szCs w:val="24"/>
        </w:rPr>
        <w:t xml:space="preserve">  в тече</w:t>
      </w:r>
      <w:r w:rsidR="009F4070" w:rsidRPr="00793E1B">
        <w:rPr>
          <w:b/>
          <w:color w:val="000000"/>
          <w:sz w:val="24"/>
          <w:szCs w:val="24"/>
        </w:rPr>
        <w:t xml:space="preserve">ние </w:t>
      </w:r>
      <w:r w:rsidR="00D11FAB">
        <w:rPr>
          <w:b/>
          <w:color w:val="000000"/>
          <w:sz w:val="24"/>
          <w:szCs w:val="24"/>
        </w:rPr>
        <w:t>2022/2023</w:t>
      </w:r>
      <w:r w:rsidRPr="00793E1B">
        <w:rPr>
          <w:b/>
          <w:color w:val="000000"/>
          <w:sz w:val="24"/>
          <w:szCs w:val="24"/>
        </w:rPr>
        <w:t xml:space="preserve"> учебного года:</w:t>
      </w:r>
    </w:p>
    <w:p w:rsidR="00A76E53" w:rsidRPr="00793E1B" w:rsidRDefault="009E7DF0" w:rsidP="009F4070">
      <w:pPr>
        <w:ind w:firstLine="709"/>
        <w:jc w:val="both"/>
        <w:rPr>
          <w:color w:val="000000"/>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E1872">
        <w:rPr>
          <w:sz w:val="24"/>
          <w:szCs w:val="24"/>
        </w:rPr>
        <w:lastRenderedPageBreak/>
        <w:t xml:space="preserve">подготовки </w:t>
      </w:r>
      <w:r w:rsidRPr="00EF0DEC">
        <w:rPr>
          <w:b/>
          <w:sz w:val="24"/>
          <w:szCs w:val="24"/>
        </w:rPr>
        <w:t>44.03.02 Психолого-педагогическое образование</w:t>
      </w:r>
      <w:r w:rsidRPr="006E1872">
        <w:rPr>
          <w:sz w:val="24"/>
          <w:szCs w:val="24"/>
        </w:rPr>
        <w:t xml:space="preserve"> (уровень бакалавриата), направленность (профиль) программы </w:t>
      </w:r>
      <w:r w:rsidRPr="00D11FAB">
        <w:rPr>
          <w:b/>
          <w:sz w:val="24"/>
          <w:szCs w:val="24"/>
        </w:rPr>
        <w:t>«</w:t>
      </w:r>
      <w:r w:rsidR="00E761C1" w:rsidRPr="00D11FAB">
        <w:rPr>
          <w:b/>
          <w:sz w:val="24"/>
          <w:szCs w:val="24"/>
        </w:rPr>
        <w:t>Инклюзивное образование</w:t>
      </w:r>
      <w:r w:rsidRPr="00D11FAB">
        <w:rPr>
          <w:b/>
          <w:sz w:val="24"/>
          <w:szCs w:val="24"/>
        </w:rPr>
        <w:t>»</w:t>
      </w:r>
      <w:r w:rsidRPr="006E1872">
        <w:rPr>
          <w:sz w:val="24"/>
          <w:szCs w:val="24"/>
        </w:rPr>
        <w:t xml:space="preserve">; вид учебной деятельности – программа академического бакалавриата; виды профессиональной деятельности: </w:t>
      </w:r>
      <w:r w:rsidRPr="00DA098C">
        <w:rPr>
          <w:sz w:val="24"/>
          <w:szCs w:val="24"/>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3AF4" w:rsidRPr="006C3AF4">
        <w:rPr>
          <w:sz w:val="24"/>
          <w:szCs w:val="24"/>
        </w:rPr>
        <w:t>«</w:t>
      </w:r>
      <w:r w:rsidR="006C3AF4" w:rsidRPr="00FD68ED">
        <w:rPr>
          <w:b/>
          <w:sz w:val="24"/>
          <w:szCs w:val="24"/>
        </w:rPr>
        <w:t>Специальная психология и педагогика</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D11FAB">
        <w:rPr>
          <w:color w:val="000000"/>
          <w:sz w:val="24"/>
          <w:szCs w:val="24"/>
        </w:rPr>
        <w:t>2022/2023</w:t>
      </w:r>
      <w:r w:rsidR="00E761C1">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061243" w:rsidRPr="006C3AF4">
        <w:rPr>
          <w:rFonts w:ascii="Times New Roman" w:hAnsi="Times New Roman"/>
          <w:b/>
          <w:sz w:val="24"/>
          <w:szCs w:val="24"/>
        </w:rPr>
        <w:t>Б1.Б</w:t>
      </w:r>
      <w:r w:rsidR="000030B1">
        <w:rPr>
          <w:rFonts w:ascii="Times New Roman" w:hAnsi="Times New Roman"/>
          <w:b/>
          <w:sz w:val="24"/>
          <w:szCs w:val="24"/>
        </w:rPr>
        <w:t>.22</w:t>
      </w:r>
      <w:r w:rsidR="00061243" w:rsidRPr="006C3AF4">
        <w:rPr>
          <w:rFonts w:ascii="Times New Roman" w:hAnsi="Times New Roman"/>
          <w:b/>
          <w:sz w:val="24"/>
          <w:szCs w:val="24"/>
        </w:rPr>
        <w:t xml:space="preserve"> «Специальная педагогика</w:t>
      </w:r>
      <w:r w:rsidR="00664E79">
        <w:rPr>
          <w:rFonts w:ascii="Times New Roman" w:hAnsi="Times New Roman"/>
          <w:b/>
          <w:sz w:val="24"/>
          <w:szCs w:val="24"/>
        </w:rPr>
        <w:t xml:space="preserve"> и психология</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6C3AF4">
        <w:rPr>
          <w:rFonts w:eastAsia="Calibri"/>
          <w:sz w:val="24"/>
          <w:szCs w:val="24"/>
          <w:lang w:eastAsia="en-US"/>
        </w:rPr>
        <w:t xml:space="preserve">подготовки </w:t>
      </w:r>
      <w:r w:rsidR="00E808CE" w:rsidRPr="00AF427B">
        <w:rPr>
          <w:rFonts w:eastAsia="Courier New"/>
          <w:b/>
          <w:sz w:val="24"/>
          <w:szCs w:val="24"/>
          <w:lang w:bidi="ru-RU"/>
        </w:rPr>
        <w:t>44.03.02 Психолого-педагогическое образование</w:t>
      </w:r>
      <w:r w:rsidR="00E808CE" w:rsidRPr="007747A9">
        <w:rPr>
          <w:rFonts w:eastAsia="Courier New"/>
          <w:sz w:val="24"/>
          <w:szCs w:val="24"/>
          <w:lang w:bidi="ru-RU"/>
        </w:rPr>
        <w:t xml:space="preserve"> (уровень бакалавриата), утвержденного Приказом Минобрнауки России 14.12.2015 N 1457 (ред. от 20.04.2016)  (зарегистрирован в Минюсте России 18.01.2016 N 40623)</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 xml:space="preserve">«Специальная </w:t>
      </w:r>
      <w:r w:rsidR="00664E79">
        <w:rPr>
          <w:rFonts w:eastAsia="Calibri"/>
          <w:b/>
          <w:sz w:val="24"/>
          <w:szCs w:val="24"/>
          <w:lang w:eastAsia="en-US"/>
        </w:rPr>
        <w:t>п</w:t>
      </w:r>
      <w:r w:rsidR="006C3AF4" w:rsidRPr="006C3AF4">
        <w:rPr>
          <w:rFonts w:eastAsia="Calibri"/>
          <w:b/>
          <w:sz w:val="24"/>
          <w:szCs w:val="24"/>
          <w:lang w:eastAsia="en-US"/>
        </w:rPr>
        <w:t>едагогика</w:t>
      </w:r>
      <w:r w:rsidR="00664E79">
        <w:rPr>
          <w:rFonts w:eastAsia="Calibri"/>
          <w:b/>
          <w:sz w:val="24"/>
          <w:szCs w:val="24"/>
          <w:lang w:eastAsia="en-US"/>
        </w:rPr>
        <w:t xml:space="preserve"> и психология</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D68ED" w:rsidRPr="00FD68ED" w:rsidTr="00FD68ED">
        <w:tc>
          <w:tcPr>
            <w:tcW w:w="3049" w:type="dxa"/>
          </w:tcPr>
          <w:p w:rsidR="00FD68ED" w:rsidRPr="00FD68ED" w:rsidRDefault="00FD68ED" w:rsidP="00FD68ED">
            <w:pPr>
              <w:widowControl/>
              <w:tabs>
                <w:tab w:val="left" w:pos="708"/>
              </w:tabs>
              <w:autoSpaceDE/>
              <w:adjustRightInd/>
              <w:jc w:val="center"/>
              <w:rPr>
                <w:rFonts w:eastAsia="Calibri"/>
                <w:color w:val="000000"/>
                <w:lang w:eastAsia="en-US"/>
              </w:rPr>
            </w:pPr>
            <w:r w:rsidRPr="00FD68ED">
              <w:rPr>
                <w:rFonts w:eastAsia="Calibri"/>
                <w:color w:val="000000"/>
                <w:lang w:eastAsia="en-US"/>
              </w:rPr>
              <w:t>Результаты освоения ОПОП (содержание</w:t>
            </w:r>
          </w:p>
          <w:p w:rsidR="00FD68ED" w:rsidRPr="00FD68ED" w:rsidRDefault="00FD68ED" w:rsidP="00FD68ED">
            <w:pPr>
              <w:widowControl/>
              <w:tabs>
                <w:tab w:val="left" w:pos="708"/>
              </w:tabs>
              <w:autoSpaceDE/>
              <w:adjustRightInd/>
              <w:jc w:val="center"/>
              <w:rPr>
                <w:rFonts w:eastAsia="Calibri"/>
                <w:color w:val="000000"/>
                <w:lang w:eastAsia="en-US"/>
              </w:rPr>
            </w:pPr>
            <w:r w:rsidRPr="00FD68ED">
              <w:rPr>
                <w:rFonts w:eastAsia="Calibri"/>
                <w:color w:val="000000"/>
                <w:lang w:eastAsia="en-US"/>
              </w:rPr>
              <w:t>компетенции)</w:t>
            </w:r>
          </w:p>
        </w:tc>
        <w:tc>
          <w:tcPr>
            <w:tcW w:w="1595" w:type="dxa"/>
          </w:tcPr>
          <w:p w:rsidR="00FD68ED" w:rsidRPr="00FD68ED" w:rsidRDefault="00FD68ED" w:rsidP="00FD68ED">
            <w:pPr>
              <w:widowControl/>
              <w:tabs>
                <w:tab w:val="left" w:pos="708"/>
              </w:tabs>
              <w:autoSpaceDE/>
              <w:adjustRightInd/>
              <w:jc w:val="center"/>
              <w:rPr>
                <w:rFonts w:eastAsia="Calibri"/>
                <w:color w:val="000000"/>
                <w:lang w:eastAsia="en-US"/>
              </w:rPr>
            </w:pPr>
            <w:r w:rsidRPr="00FD68ED">
              <w:rPr>
                <w:rFonts w:eastAsia="Calibri"/>
                <w:color w:val="000000"/>
                <w:lang w:eastAsia="en-US"/>
              </w:rPr>
              <w:t>Код</w:t>
            </w:r>
          </w:p>
          <w:p w:rsidR="00FD68ED" w:rsidRPr="00FD68ED" w:rsidRDefault="00FD68ED" w:rsidP="00FD68ED">
            <w:pPr>
              <w:widowControl/>
              <w:tabs>
                <w:tab w:val="left" w:pos="708"/>
              </w:tabs>
              <w:autoSpaceDE/>
              <w:adjustRightInd/>
              <w:jc w:val="center"/>
              <w:rPr>
                <w:rFonts w:eastAsia="Calibri"/>
                <w:color w:val="000000"/>
                <w:lang w:eastAsia="en-US"/>
              </w:rPr>
            </w:pPr>
            <w:r w:rsidRPr="00FD68ED">
              <w:rPr>
                <w:rFonts w:eastAsia="Calibri"/>
                <w:color w:val="000000"/>
                <w:lang w:eastAsia="en-US"/>
              </w:rPr>
              <w:t>компетенции</w:t>
            </w:r>
          </w:p>
        </w:tc>
        <w:tc>
          <w:tcPr>
            <w:tcW w:w="4927" w:type="dxa"/>
          </w:tcPr>
          <w:p w:rsidR="00FD68ED" w:rsidRPr="00FD68ED" w:rsidRDefault="00FD68ED" w:rsidP="00FD68ED">
            <w:pPr>
              <w:widowControl/>
              <w:tabs>
                <w:tab w:val="left" w:pos="708"/>
              </w:tabs>
              <w:autoSpaceDE/>
              <w:adjustRightInd/>
              <w:jc w:val="center"/>
              <w:rPr>
                <w:rFonts w:eastAsia="Calibri"/>
                <w:color w:val="000000"/>
                <w:lang w:eastAsia="en-US"/>
              </w:rPr>
            </w:pPr>
            <w:r w:rsidRPr="00FD68ED">
              <w:rPr>
                <w:rFonts w:eastAsia="Calibri"/>
                <w:color w:val="000000"/>
                <w:lang w:eastAsia="en-US"/>
              </w:rPr>
              <w:t>Перечень планируемых результатов</w:t>
            </w:r>
          </w:p>
          <w:p w:rsidR="00FD68ED" w:rsidRPr="00FD68ED" w:rsidRDefault="00FD68ED" w:rsidP="00FD68ED">
            <w:pPr>
              <w:widowControl/>
              <w:tabs>
                <w:tab w:val="left" w:pos="708"/>
              </w:tabs>
              <w:autoSpaceDE/>
              <w:adjustRightInd/>
              <w:jc w:val="center"/>
              <w:rPr>
                <w:rFonts w:eastAsia="Calibri"/>
                <w:color w:val="000000"/>
                <w:lang w:eastAsia="en-US"/>
              </w:rPr>
            </w:pPr>
            <w:r w:rsidRPr="00FD68ED">
              <w:rPr>
                <w:rFonts w:eastAsia="Calibri"/>
                <w:color w:val="000000"/>
                <w:lang w:eastAsia="en-US"/>
              </w:rPr>
              <w:t>обучения по дисциплине</w:t>
            </w:r>
          </w:p>
        </w:tc>
      </w:tr>
      <w:tr w:rsidR="00FD68ED" w:rsidRPr="00FD68ED" w:rsidTr="00FD68ED">
        <w:tc>
          <w:tcPr>
            <w:tcW w:w="3049" w:type="dxa"/>
          </w:tcPr>
          <w:p w:rsidR="00FD68ED" w:rsidRPr="00FD68ED" w:rsidRDefault="00FD68ED" w:rsidP="00FD68ED">
            <w:pPr>
              <w:tabs>
                <w:tab w:val="left" w:pos="708"/>
              </w:tabs>
              <w:rPr>
                <w:color w:val="000000"/>
              </w:rPr>
            </w:pPr>
            <w:r w:rsidRPr="00FD68ED">
              <w:rPr>
                <w:color w:val="000000"/>
              </w:rPr>
              <w:t>готовностью применять в профессиональной деятельности основные международные и отечественные документы о правах ребенка и правах инвалидов</w:t>
            </w:r>
          </w:p>
        </w:tc>
        <w:tc>
          <w:tcPr>
            <w:tcW w:w="1595" w:type="dxa"/>
          </w:tcPr>
          <w:p w:rsidR="00FD68ED" w:rsidRPr="00FD68ED" w:rsidRDefault="00FD68ED" w:rsidP="00FD68ED">
            <w:pPr>
              <w:tabs>
                <w:tab w:val="left" w:pos="708"/>
              </w:tabs>
              <w:rPr>
                <w:color w:val="000000"/>
              </w:rPr>
            </w:pPr>
            <w:r w:rsidRPr="00FD68ED">
              <w:rPr>
                <w:color w:val="000000"/>
              </w:rPr>
              <w:t>ОПК - 11</w:t>
            </w:r>
          </w:p>
        </w:tc>
        <w:tc>
          <w:tcPr>
            <w:tcW w:w="4927" w:type="dxa"/>
          </w:tcPr>
          <w:p w:rsidR="00FD68ED" w:rsidRPr="00FD68ED" w:rsidRDefault="00FD68ED" w:rsidP="00FD68ED">
            <w:pPr>
              <w:tabs>
                <w:tab w:val="left" w:pos="318"/>
              </w:tabs>
              <w:ind w:firstLine="34"/>
              <w:rPr>
                <w:i/>
                <w:iCs/>
                <w:color w:val="000000"/>
                <w:lang w:eastAsia="en-US"/>
              </w:rPr>
            </w:pPr>
            <w:r w:rsidRPr="00FD68ED">
              <w:rPr>
                <w:i/>
                <w:iCs/>
                <w:color w:val="000000"/>
                <w:lang w:eastAsia="en-US"/>
              </w:rPr>
              <w:t>Знать</w:t>
            </w:r>
          </w:p>
          <w:p w:rsidR="00FD68ED" w:rsidRPr="00FD68ED" w:rsidRDefault="00FD68ED" w:rsidP="00FD68ED">
            <w:pPr>
              <w:pStyle w:val="a4"/>
              <w:numPr>
                <w:ilvl w:val="0"/>
                <w:numId w:val="8"/>
              </w:numPr>
              <w:tabs>
                <w:tab w:val="left" w:pos="325"/>
              </w:tabs>
              <w:spacing w:before="15" w:after="15" w:line="240" w:lineRule="auto"/>
              <w:ind w:left="0" w:right="15" w:firstLine="34"/>
              <w:contextualSpacing w:val="0"/>
              <w:rPr>
                <w:rFonts w:ascii="Times New Roman" w:hAnsi="Times New Roman"/>
                <w:color w:val="000000"/>
                <w:sz w:val="20"/>
                <w:szCs w:val="20"/>
              </w:rPr>
            </w:pPr>
            <w:r w:rsidRPr="00FD68ED">
              <w:rPr>
                <w:rFonts w:ascii="Times New Roman" w:hAnsi="Times New Roman"/>
                <w:color w:val="000000"/>
                <w:sz w:val="20"/>
                <w:szCs w:val="20"/>
              </w:rPr>
              <w:t xml:space="preserve">содержание основных категорий и понятий в сфере прав ребенка, содержание основных направлений российской политики в отношении детей; </w:t>
            </w:r>
          </w:p>
          <w:p w:rsidR="00FD68ED" w:rsidRPr="00FD68ED" w:rsidRDefault="00FD68ED" w:rsidP="00FD68ED">
            <w:pPr>
              <w:pStyle w:val="a4"/>
              <w:numPr>
                <w:ilvl w:val="0"/>
                <w:numId w:val="8"/>
              </w:numPr>
              <w:tabs>
                <w:tab w:val="left" w:pos="325"/>
              </w:tabs>
              <w:spacing w:before="15" w:after="15" w:line="240" w:lineRule="auto"/>
              <w:ind w:left="0" w:right="15" w:firstLine="34"/>
              <w:contextualSpacing w:val="0"/>
              <w:rPr>
                <w:rFonts w:ascii="Times New Roman" w:hAnsi="Times New Roman"/>
                <w:color w:val="000000"/>
                <w:sz w:val="20"/>
                <w:szCs w:val="20"/>
              </w:rPr>
            </w:pPr>
            <w:r w:rsidRPr="00FD68ED">
              <w:rPr>
                <w:rFonts w:ascii="Times New Roman" w:hAnsi="Times New Roman"/>
                <w:color w:val="000000"/>
                <w:sz w:val="20"/>
                <w:szCs w:val="20"/>
              </w:rPr>
              <w:t>содержание и особенности правового статуса несовершеннолетних, особенности и порядок правовой защиты несовершеннолетних.</w:t>
            </w:r>
          </w:p>
          <w:p w:rsidR="00FD68ED" w:rsidRPr="00FD68ED" w:rsidRDefault="00FD68ED" w:rsidP="00FD68ED">
            <w:pPr>
              <w:tabs>
                <w:tab w:val="left" w:pos="318"/>
              </w:tabs>
              <w:ind w:firstLine="34"/>
              <w:rPr>
                <w:i/>
                <w:iCs/>
                <w:color w:val="000000"/>
                <w:lang w:eastAsia="en-US"/>
              </w:rPr>
            </w:pPr>
            <w:r w:rsidRPr="00FD68ED">
              <w:rPr>
                <w:i/>
                <w:iCs/>
                <w:color w:val="000000"/>
                <w:lang w:eastAsia="en-US"/>
              </w:rPr>
              <w:t>Уметь</w:t>
            </w:r>
          </w:p>
          <w:p w:rsidR="00FD68ED" w:rsidRPr="00FD68ED" w:rsidRDefault="00FD68ED" w:rsidP="00FD68ED">
            <w:pPr>
              <w:pStyle w:val="a4"/>
              <w:numPr>
                <w:ilvl w:val="0"/>
                <w:numId w:val="8"/>
              </w:numPr>
              <w:tabs>
                <w:tab w:val="left" w:pos="325"/>
              </w:tabs>
              <w:spacing w:before="15" w:after="15" w:line="240" w:lineRule="auto"/>
              <w:ind w:left="0" w:right="15" w:firstLine="34"/>
              <w:contextualSpacing w:val="0"/>
              <w:rPr>
                <w:rFonts w:ascii="Times New Roman" w:hAnsi="Times New Roman"/>
                <w:color w:val="000000"/>
                <w:sz w:val="20"/>
                <w:szCs w:val="20"/>
              </w:rPr>
            </w:pPr>
            <w:r w:rsidRPr="00FD68ED">
              <w:rPr>
                <w:rFonts w:ascii="Times New Roman" w:hAnsi="Times New Roman"/>
                <w:color w:val="000000"/>
                <w:sz w:val="20"/>
                <w:szCs w:val="20"/>
              </w:rPr>
              <w:t>применять в профессиональной деятельности основные международные документы о правах ребенка и правах инвалидов;</w:t>
            </w:r>
          </w:p>
          <w:p w:rsidR="00FD68ED" w:rsidRPr="00FD68ED" w:rsidRDefault="00FD68ED" w:rsidP="00FD68ED">
            <w:pPr>
              <w:pStyle w:val="a4"/>
              <w:numPr>
                <w:ilvl w:val="0"/>
                <w:numId w:val="8"/>
              </w:numPr>
              <w:tabs>
                <w:tab w:val="left" w:pos="325"/>
              </w:tabs>
              <w:spacing w:before="15" w:after="15" w:line="240" w:lineRule="auto"/>
              <w:ind w:left="0" w:right="15" w:firstLine="34"/>
              <w:contextualSpacing w:val="0"/>
              <w:rPr>
                <w:rFonts w:ascii="Times New Roman" w:hAnsi="Times New Roman"/>
                <w:color w:val="000000"/>
                <w:sz w:val="20"/>
                <w:szCs w:val="20"/>
              </w:rPr>
            </w:pPr>
            <w:r w:rsidRPr="00FD68ED">
              <w:rPr>
                <w:rFonts w:ascii="Times New Roman" w:hAnsi="Times New Roman"/>
                <w:color w:val="000000"/>
                <w:sz w:val="20"/>
                <w:szCs w:val="20"/>
              </w:rPr>
              <w:t xml:space="preserve"> применять в профессиональной деятельности основные отечественные документы о правах ребенка и правах инвалидов.</w:t>
            </w:r>
          </w:p>
          <w:p w:rsidR="00FD68ED" w:rsidRPr="00FD68ED" w:rsidRDefault="00FD68ED" w:rsidP="00FD68ED">
            <w:pPr>
              <w:tabs>
                <w:tab w:val="left" w:pos="318"/>
              </w:tabs>
              <w:ind w:firstLine="34"/>
              <w:rPr>
                <w:i/>
                <w:iCs/>
                <w:color w:val="000000"/>
                <w:lang w:eastAsia="en-US"/>
              </w:rPr>
            </w:pPr>
            <w:r w:rsidRPr="00FD68ED">
              <w:rPr>
                <w:i/>
                <w:iCs/>
                <w:color w:val="000000"/>
                <w:lang w:eastAsia="en-US"/>
              </w:rPr>
              <w:t>Владеть</w:t>
            </w:r>
          </w:p>
          <w:p w:rsidR="00FD68ED" w:rsidRPr="00FD68ED" w:rsidRDefault="00FD68ED" w:rsidP="00FD68ED">
            <w:pPr>
              <w:pStyle w:val="a4"/>
              <w:numPr>
                <w:ilvl w:val="0"/>
                <w:numId w:val="8"/>
              </w:numPr>
              <w:tabs>
                <w:tab w:val="left" w:pos="325"/>
              </w:tabs>
              <w:spacing w:before="15" w:after="15" w:line="240" w:lineRule="auto"/>
              <w:ind w:left="0" w:right="15" w:firstLine="34"/>
              <w:contextualSpacing w:val="0"/>
              <w:rPr>
                <w:rFonts w:ascii="Times New Roman" w:hAnsi="Times New Roman"/>
                <w:i/>
                <w:iCs/>
                <w:color w:val="000000"/>
                <w:sz w:val="20"/>
                <w:szCs w:val="20"/>
              </w:rPr>
            </w:pPr>
            <w:r w:rsidRPr="00FD68ED">
              <w:rPr>
                <w:rFonts w:ascii="Times New Roman" w:hAnsi="Times New Roman"/>
                <w:color w:val="000000"/>
                <w:sz w:val="20"/>
                <w:szCs w:val="20"/>
              </w:rPr>
              <w:t>навыками применения в профессиональной деятельности основных международных документов о правах ребенка и правах инвалидов;</w:t>
            </w:r>
          </w:p>
          <w:p w:rsidR="00FD68ED" w:rsidRPr="00FD68ED" w:rsidRDefault="00FD68ED" w:rsidP="00FD68ED">
            <w:pPr>
              <w:pStyle w:val="a4"/>
              <w:numPr>
                <w:ilvl w:val="0"/>
                <w:numId w:val="8"/>
              </w:numPr>
              <w:tabs>
                <w:tab w:val="left" w:pos="325"/>
              </w:tabs>
              <w:spacing w:before="15" w:after="15" w:line="240" w:lineRule="auto"/>
              <w:ind w:left="0" w:right="15" w:firstLine="34"/>
              <w:contextualSpacing w:val="0"/>
              <w:rPr>
                <w:rFonts w:ascii="Times New Roman" w:hAnsi="Times New Roman"/>
                <w:i/>
                <w:iCs/>
                <w:color w:val="000000"/>
                <w:sz w:val="20"/>
                <w:szCs w:val="20"/>
              </w:rPr>
            </w:pPr>
            <w:r w:rsidRPr="00FD68ED">
              <w:rPr>
                <w:rFonts w:ascii="Times New Roman" w:hAnsi="Times New Roman"/>
                <w:color w:val="000000"/>
                <w:sz w:val="20"/>
                <w:szCs w:val="20"/>
              </w:rPr>
              <w:t>навыками применения в профессиональной деятельности основных отечественных документов о правах ребенка и правах инвалидов.</w:t>
            </w:r>
          </w:p>
        </w:tc>
      </w:tr>
      <w:tr w:rsidR="00FD68ED" w:rsidRPr="00FD68ED" w:rsidTr="00FD68ED">
        <w:tc>
          <w:tcPr>
            <w:tcW w:w="3049" w:type="dxa"/>
          </w:tcPr>
          <w:p w:rsidR="00FD68ED" w:rsidRPr="00FD68ED" w:rsidRDefault="00FD68ED" w:rsidP="00FD68ED">
            <w:pPr>
              <w:widowControl/>
              <w:tabs>
                <w:tab w:val="left" w:pos="708"/>
              </w:tabs>
              <w:autoSpaceDE/>
              <w:adjustRightInd/>
              <w:rPr>
                <w:rFonts w:eastAsia="Calibri"/>
                <w:color w:val="FF0000"/>
                <w:lang w:eastAsia="en-US"/>
              </w:rPr>
            </w:pPr>
            <w:r w:rsidRPr="00FD68ED">
              <w:rPr>
                <w:rStyle w:val="FontStyle46"/>
                <w:sz w:val="20"/>
                <w:szCs w:val="20"/>
              </w:rPr>
              <w:t xml:space="preserve">способностью организовать совместную и индивидуальную </w:t>
            </w:r>
            <w:r w:rsidRPr="00FD68ED">
              <w:rPr>
                <w:rStyle w:val="FontStyle46"/>
                <w:sz w:val="20"/>
                <w:szCs w:val="20"/>
              </w:rPr>
              <w:lastRenderedPageBreak/>
              <w:t>деятельность детей с разными типами нарушенного развития в соответствии с их возрастными, сенсорными и интеллектуальными особенностями</w:t>
            </w:r>
          </w:p>
        </w:tc>
        <w:tc>
          <w:tcPr>
            <w:tcW w:w="1595" w:type="dxa"/>
          </w:tcPr>
          <w:p w:rsidR="00FD68ED" w:rsidRPr="00FD68ED" w:rsidRDefault="00FD68ED" w:rsidP="00FD68ED">
            <w:pPr>
              <w:widowControl/>
              <w:tabs>
                <w:tab w:val="left" w:pos="708"/>
              </w:tabs>
              <w:autoSpaceDE/>
              <w:adjustRightInd/>
              <w:rPr>
                <w:bCs/>
                <w:color w:val="000000"/>
              </w:rPr>
            </w:pPr>
            <w:r w:rsidRPr="00FD68ED">
              <w:rPr>
                <w:bCs/>
                <w:color w:val="000000"/>
              </w:rPr>
              <w:lastRenderedPageBreak/>
              <w:t>ПК-33</w:t>
            </w:r>
          </w:p>
          <w:p w:rsidR="00FD68ED" w:rsidRPr="00FD68ED" w:rsidRDefault="00FD68ED" w:rsidP="00FD68ED">
            <w:pPr>
              <w:rPr>
                <w:rFonts w:eastAsia="Calibri"/>
                <w:lang w:eastAsia="en-US"/>
              </w:rPr>
            </w:pPr>
          </w:p>
        </w:tc>
        <w:tc>
          <w:tcPr>
            <w:tcW w:w="4927" w:type="dxa"/>
          </w:tcPr>
          <w:p w:rsidR="00FD68ED" w:rsidRPr="00FD68ED" w:rsidRDefault="00FD68ED" w:rsidP="00FD68ED">
            <w:pPr>
              <w:widowControl/>
              <w:tabs>
                <w:tab w:val="left" w:pos="708"/>
              </w:tabs>
              <w:autoSpaceDE/>
              <w:adjustRightInd/>
              <w:ind w:firstLine="709"/>
              <w:rPr>
                <w:rFonts w:eastAsia="Calibri"/>
                <w:i/>
                <w:lang w:eastAsia="en-US"/>
              </w:rPr>
            </w:pPr>
            <w:r w:rsidRPr="00FD68ED">
              <w:rPr>
                <w:rFonts w:eastAsia="Calibri"/>
                <w:i/>
                <w:lang w:eastAsia="en-US"/>
              </w:rPr>
              <w:t xml:space="preserve">Знать </w:t>
            </w:r>
            <w:r w:rsidRPr="00FD68ED">
              <w:t xml:space="preserve"> </w:t>
            </w:r>
          </w:p>
          <w:p w:rsidR="00FD68ED" w:rsidRPr="00FD68ED" w:rsidRDefault="00FD68ED" w:rsidP="00FD68ED">
            <w:pPr>
              <w:widowControl/>
              <w:numPr>
                <w:ilvl w:val="0"/>
                <w:numId w:val="8"/>
              </w:numPr>
              <w:tabs>
                <w:tab w:val="left" w:pos="708"/>
              </w:tabs>
              <w:autoSpaceDE/>
              <w:adjustRightInd/>
              <w:ind w:left="0" w:firstLine="709"/>
              <w:rPr>
                <w:rStyle w:val="FontStyle46"/>
                <w:rFonts w:eastAsia="Calibri"/>
                <w:i/>
                <w:sz w:val="20"/>
                <w:szCs w:val="20"/>
                <w:lang w:eastAsia="en-US"/>
              </w:rPr>
            </w:pPr>
            <w:r w:rsidRPr="00FD68ED">
              <w:rPr>
                <w:bCs/>
                <w:color w:val="000000"/>
              </w:rPr>
              <w:t>общую информацию как</w:t>
            </w:r>
            <w:r w:rsidRPr="00FD68ED">
              <w:rPr>
                <w:rStyle w:val="FontStyle46"/>
                <w:sz w:val="20"/>
                <w:szCs w:val="20"/>
              </w:rPr>
              <w:t xml:space="preserve"> организовать </w:t>
            </w:r>
            <w:r w:rsidRPr="00FD68ED">
              <w:rPr>
                <w:rStyle w:val="FontStyle46"/>
                <w:sz w:val="20"/>
                <w:szCs w:val="20"/>
              </w:rPr>
              <w:lastRenderedPageBreak/>
              <w:t>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способы организации совместной и индивидуальной деятельности  детей с разными типами нарушенного развития в соответствии с их возрастными, сенсорными и интеллектуальными особенностями;</w:t>
            </w:r>
          </w:p>
          <w:p w:rsidR="00FD68ED" w:rsidRPr="00FD68ED" w:rsidRDefault="00FD68ED" w:rsidP="00FD68ED">
            <w:pPr>
              <w:widowControl/>
              <w:tabs>
                <w:tab w:val="left" w:pos="708"/>
              </w:tabs>
              <w:autoSpaceDE/>
              <w:adjustRightInd/>
              <w:ind w:left="709"/>
              <w:rPr>
                <w:rStyle w:val="FontStyle46"/>
                <w:rFonts w:eastAsia="Calibri"/>
                <w:i/>
                <w:sz w:val="20"/>
                <w:szCs w:val="20"/>
                <w:lang w:eastAsia="en-US"/>
              </w:rPr>
            </w:pPr>
            <w:r w:rsidRPr="00FD68ED">
              <w:rPr>
                <w:rFonts w:eastAsia="Calibri"/>
                <w:i/>
                <w:lang w:eastAsia="en-US"/>
              </w:rPr>
              <w:t>Уметь</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решать типовые задачи</w:t>
            </w:r>
            <w:r w:rsidRPr="00FD68ED">
              <w:rPr>
                <w:rStyle w:val="FontStyle46"/>
                <w:sz w:val="20"/>
                <w:szCs w:val="20"/>
              </w:rPr>
              <w:t xml:space="preserve"> по организации совместной и индивидуальной деятельности детей с разными типами нарушенного развития в соответствии с их возрастными, сенсорными и интеллектуальными особенностями;</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w:t>
            </w:r>
          </w:p>
          <w:p w:rsidR="00FD68ED" w:rsidRPr="00FD68ED" w:rsidRDefault="00FD68ED" w:rsidP="00FD68ED">
            <w:pPr>
              <w:widowControl/>
              <w:tabs>
                <w:tab w:val="left" w:pos="708"/>
              </w:tabs>
              <w:autoSpaceDE/>
              <w:adjustRightInd/>
              <w:ind w:firstLine="709"/>
              <w:rPr>
                <w:rFonts w:eastAsia="Calibri"/>
                <w:lang w:eastAsia="en-US"/>
              </w:rPr>
            </w:pPr>
            <w:r w:rsidRPr="00FD68ED">
              <w:rPr>
                <w:rFonts w:eastAsia="Calibri"/>
                <w:i/>
                <w:lang w:eastAsia="en-US"/>
              </w:rPr>
              <w:t>Владеть</w:t>
            </w:r>
            <w:r w:rsidRPr="00FD68ED">
              <w:rPr>
                <w:rFonts w:eastAsia="Calibri"/>
                <w:lang w:eastAsia="en-US"/>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color w:val="000000"/>
              </w:rPr>
              <w:t xml:space="preserve">способами </w:t>
            </w:r>
            <w:r w:rsidRPr="00FD68ED">
              <w:rPr>
                <w:rStyle w:val="FontStyle46"/>
                <w:sz w:val="20"/>
                <w:szCs w:val="20"/>
              </w:rPr>
              <w:t>организации совместной и индивидуальной деятельности детей с разными типами нарушенного развития в соответствии с их возрастными, сенсорными и интеллектуальными особенностями</w:t>
            </w:r>
            <w:r w:rsidRPr="00FD68ED">
              <w:rPr>
                <w:color w:val="000000"/>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rFonts w:eastAsia="Lucida Sans Unicode"/>
                <w:kern w:val="1"/>
                <w:lang w:eastAsia="ar-SA"/>
              </w:rPr>
              <w:t xml:space="preserve"> </w:t>
            </w:r>
            <w:r w:rsidRPr="00FD68ED">
              <w:rPr>
                <w:color w:val="000000"/>
              </w:rPr>
              <w:t>навыками</w:t>
            </w:r>
            <w:r w:rsidRPr="00FD68ED">
              <w:rPr>
                <w:rFonts w:eastAsia="Lucida Sans Unicode"/>
                <w:kern w:val="1"/>
                <w:lang w:eastAsia="ar-SA"/>
              </w:rPr>
              <w:t xml:space="preserve"> организации и сопровождения совместной и индивидуальной деятельности  детей с разными типами нарушенного развития в соответствии с их возрастными, сенсорными и интеллектуальными особенностями;</w:t>
            </w:r>
          </w:p>
        </w:tc>
      </w:tr>
      <w:tr w:rsidR="00FD68ED" w:rsidRPr="00FD68ED" w:rsidTr="00FD68ED">
        <w:tc>
          <w:tcPr>
            <w:tcW w:w="3049" w:type="dxa"/>
          </w:tcPr>
          <w:p w:rsidR="00FD68ED" w:rsidRPr="00FD68ED" w:rsidRDefault="00FD68ED" w:rsidP="00FD68ED">
            <w:pPr>
              <w:widowControl/>
              <w:tabs>
                <w:tab w:val="left" w:pos="708"/>
              </w:tabs>
              <w:autoSpaceDE/>
              <w:adjustRightInd/>
              <w:rPr>
                <w:bCs/>
                <w:color w:val="000000"/>
              </w:rPr>
            </w:pPr>
            <w:r w:rsidRPr="00FD68ED">
              <w:rPr>
                <w:rStyle w:val="FontStyle46"/>
                <w:sz w:val="20"/>
                <w:szCs w:val="20"/>
              </w:rPr>
              <w:lastRenderedPageBreak/>
              <w:t>готовностью применять рекомендованные методы и технологии, позволяющие решать диагностические и коррекционно-развивающие задачи</w:t>
            </w:r>
          </w:p>
        </w:tc>
        <w:tc>
          <w:tcPr>
            <w:tcW w:w="1595" w:type="dxa"/>
          </w:tcPr>
          <w:p w:rsidR="00FD68ED" w:rsidRPr="00FD68ED" w:rsidRDefault="00FD68ED" w:rsidP="00FD68ED">
            <w:pPr>
              <w:widowControl/>
              <w:tabs>
                <w:tab w:val="left" w:pos="708"/>
              </w:tabs>
              <w:autoSpaceDE/>
              <w:adjustRightInd/>
              <w:rPr>
                <w:color w:val="FF0000"/>
              </w:rPr>
            </w:pPr>
            <w:r w:rsidRPr="00FD68ED">
              <w:rPr>
                <w:bCs/>
                <w:color w:val="000000"/>
              </w:rPr>
              <w:t>ПК-34</w:t>
            </w:r>
          </w:p>
        </w:tc>
        <w:tc>
          <w:tcPr>
            <w:tcW w:w="4927" w:type="dxa"/>
          </w:tcPr>
          <w:p w:rsidR="00FD68ED" w:rsidRPr="00FD68ED" w:rsidRDefault="00FD68ED" w:rsidP="00FD68ED">
            <w:pPr>
              <w:widowControl/>
              <w:tabs>
                <w:tab w:val="left" w:pos="708"/>
              </w:tabs>
              <w:autoSpaceDE/>
              <w:adjustRightInd/>
              <w:ind w:firstLine="709"/>
              <w:rPr>
                <w:rFonts w:eastAsia="Calibri"/>
                <w:i/>
                <w:lang w:eastAsia="en-US"/>
              </w:rPr>
            </w:pPr>
            <w:r w:rsidRPr="00FD68ED">
              <w:rPr>
                <w:rFonts w:eastAsia="Calibri"/>
                <w:i/>
                <w:lang w:eastAsia="en-US"/>
              </w:rPr>
              <w:t xml:space="preserve">Знать </w:t>
            </w:r>
            <w:r w:rsidRPr="00FD68ED">
              <w:t xml:space="preserve"> </w:t>
            </w:r>
          </w:p>
          <w:p w:rsidR="00FD68ED" w:rsidRPr="00FD68ED" w:rsidRDefault="00FD68ED" w:rsidP="00FD68ED">
            <w:pPr>
              <w:widowControl/>
              <w:numPr>
                <w:ilvl w:val="0"/>
                <w:numId w:val="8"/>
              </w:numPr>
              <w:tabs>
                <w:tab w:val="left" w:pos="708"/>
              </w:tabs>
              <w:autoSpaceDE/>
              <w:adjustRightInd/>
              <w:ind w:left="0" w:firstLine="709"/>
              <w:contextualSpacing/>
            </w:pPr>
            <w:r w:rsidRPr="00FD68ED">
              <w:rPr>
                <w:bCs/>
                <w:color w:val="000000"/>
              </w:rPr>
              <w:t>общую информацию как</w:t>
            </w:r>
            <w:r w:rsidRPr="00FD68ED">
              <w:rPr>
                <w:rStyle w:val="FontStyle46"/>
                <w:sz w:val="20"/>
                <w:szCs w:val="20"/>
              </w:rPr>
              <w:t xml:space="preserve"> применять рекомендованные методы и технологии, позволяющие решать диагностические и коррекционно-развивающие задачи;</w:t>
            </w:r>
            <w:r w:rsidRPr="00FD68ED">
              <w:t xml:space="preserve"> образовательными потребностями;</w:t>
            </w:r>
          </w:p>
          <w:p w:rsidR="00FD68ED" w:rsidRPr="00FD68ED" w:rsidRDefault="00FD68ED" w:rsidP="00FD68ED">
            <w:pPr>
              <w:widowControl/>
              <w:numPr>
                <w:ilvl w:val="0"/>
                <w:numId w:val="8"/>
              </w:numPr>
              <w:tabs>
                <w:tab w:val="left" w:pos="708"/>
              </w:tabs>
              <w:autoSpaceDE/>
              <w:adjustRightInd/>
              <w:ind w:left="0" w:firstLine="709"/>
              <w:contextualSpacing/>
            </w:pPr>
            <w:r w:rsidRPr="00FD68ED">
              <w:rPr>
                <w:rFonts w:eastAsia="Lucida Sans Unicode"/>
                <w:kern w:val="1"/>
                <w:lang w:eastAsia="ar-SA"/>
              </w:rPr>
              <w:t>рекомендованные методы и технологии, позволяющие решать диагностические и коррекционно-развивающие задачи;</w:t>
            </w:r>
          </w:p>
          <w:p w:rsidR="00FD68ED" w:rsidRPr="00FD68ED" w:rsidRDefault="00FD68ED" w:rsidP="00FD68ED">
            <w:pPr>
              <w:widowControl/>
              <w:tabs>
                <w:tab w:val="left" w:pos="708"/>
              </w:tabs>
              <w:autoSpaceDE/>
              <w:adjustRightInd/>
              <w:ind w:left="709"/>
              <w:contextualSpacing/>
            </w:pPr>
            <w:r w:rsidRPr="00FD68ED">
              <w:rPr>
                <w:rFonts w:eastAsia="Calibri"/>
                <w:i/>
                <w:lang w:eastAsia="en-US"/>
              </w:rPr>
              <w:t xml:space="preserve">Уметь </w:t>
            </w:r>
          </w:p>
          <w:p w:rsidR="00FD68ED" w:rsidRPr="00FD68ED" w:rsidRDefault="00FD68ED" w:rsidP="00FD68ED">
            <w:pPr>
              <w:widowControl/>
              <w:numPr>
                <w:ilvl w:val="0"/>
                <w:numId w:val="8"/>
              </w:numPr>
              <w:tabs>
                <w:tab w:val="left" w:pos="708"/>
              </w:tabs>
              <w:autoSpaceDE/>
              <w:adjustRightInd/>
              <w:ind w:left="0" w:firstLine="709"/>
              <w:contextualSpacing/>
            </w:pPr>
            <w:r w:rsidRPr="00FD68ED">
              <w:rPr>
                <w:bCs/>
                <w:color w:val="000000"/>
              </w:rPr>
              <w:t>решать типовые задачи</w:t>
            </w:r>
            <w:r w:rsidRPr="00FD68ED">
              <w:rPr>
                <w:rStyle w:val="FontStyle46"/>
                <w:sz w:val="20"/>
                <w:szCs w:val="20"/>
              </w:rPr>
              <w:t xml:space="preserve"> по применению рекомендованных методов и технологий, позволяющих решать диагностические и коррекционно-развивающие задачи;</w:t>
            </w:r>
          </w:p>
          <w:p w:rsidR="00FD68ED" w:rsidRPr="00FD68ED" w:rsidRDefault="00FD68ED" w:rsidP="00FD68ED">
            <w:pPr>
              <w:widowControl/>
              <w:numPr>
                <w:ilvl w:val="0"/>
                <w:numId w:val="8"/>
              </w:numPr>
              <w:tabs>
                <w:tab w:val="left" w:pos="708"/>
              </w:tabs>
              <w:autoSpaceDE/>
              <w:adjustRightInd/>
              <w:ind w:left="0" w:firstLine="709"/>
              <w:contextualSpacing/>
            </w:pPr>
            <w:r w:rsidRPr="00FD68ED">
              <w:rPr>
                <w:rFonts w:eastAsia="Lucida Sans Unicode"/>
                <w:kern w:val="1"/>
                <w:lang w:eastAsia="ar-SA"/>
              </w:rPr>
              <w:t>применять рекомендованные методы и технологии, позволяющие решать диагностические и коррекционно-развивающие задачи;</w:t>
            </w:r>
          </w:p>
          <w:p w:rsidR="00FD68ED" w:rsidRPr="00FD68ED" w:rsidRDefault="00FD68ED" w:rsidP="00FD68ED">
            <w:pPr>
              <w:widowControl/>
              <w:tabs>
                <w:tab w:val="left" w:pos="708"/>
              </w:tabs>
              <w:autoSpaceDE/>
              <w:adjustRightInd/>
              <w:ind w:left="709"/>
              <w:contextualSpacing/>
            </w:pPr>
            <w:r w:rsidRPr="00FD68ED">
              <w:rPr>
                <w:rFonts w:eastAsia="Calibri"/>
                <w:i/>
                <w:lang w:eastAsia="en-US"/>
              </w:rPr>
              <w:t>Владеть</w:t>
            </w:r>
            <w:r w:rsidRPr="00FD68ED">
              <w:rPr>
                <w:rFonts w:eastAsia="Calibri"/>
                <w:lang w:eastAsia="en-US"/>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rFonts w:eastAsia="Lucida Sans Unicode"/>
                <w:kern w:val="1"/>
                <w:lang w:eastAsia="ar-SA"/>
              </w:rPr>
              <w:t>способами применения рекомендованных методов и технологий, позволяющих решать диагностические и коррекционно-развивающие задачи;</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rFonts w:eastAsia="Lucida Sans Unicode"/>
                <w:kern w:val="1"/>
                <w:lang w:eastAsia="ar-SA"/>
              </w:rPr>
              <w:t xml:space="preserve">способами и </w:t>
            </w:r>
            <w:r w:rsidRPr="00FD68ED">
              <w:rPr>
                <w:color w:val="000000"/>
              </w:rPr>
              <w:t xml:space="preserve">навыками </w:t>
            </w:r>
            <w:r w:rsidRPr="00FD68ED">
              <w:rPr>
                <w:rStyle w:val="FontStyle46"/>
                <w:sz w:val="20"/>
                <w:szCs w:val="20"/>
              </w:rPr>
              <w:t>применения рекомендованных методов и технологии, позволяющие решать диагностические и коррекционно-развивающие задачи;</w:t>
            </w:r>
          </w:p>
        </w:tc>
      </w:tr>
      <w:tr w:rsidR="00FD68ED" w:rsidRPr="00FD68ED" w:rsidTr="00FD68ED">
        <w:tc>
          <w:tcPr>
            <w:tcW w:w="3049" w:type="dxa"/>
          </w:tcPr>
          <w:p w:rsidR="00FD68ED" w:rsidRPr="00FD68ED" w:rsidRDefault="00FD68ED" w:rsidP="00FD68ED">
            <w:pPr>
              <w:widowControl/>
              <w:tabs>
                <w:tab w:val="left" w:pos="708"/>
              </w:tabs>
              <w:autoSpaceDE/>
              <w:adjustRightInd/>
              <w:rPr>
                <w:bCs/>
                <w:color w:val="000000"/>
              </w:rPr>
            </w:pPr>
            <w:r w:rsidRPr="00FD68ED">
              <w:rPr>
                <w:rStyle w:val="FontStyle46"/>
                <w:sz w:val="20"/>
                <w:szCs w:val="20"/>
              </w:rPr>
              <w:t>способностью осуществлять сбор и первичную обработку информации об истории развития и заболевания детей с ОВЗ</w:t>
            </w:r>
          </w:p>
        </w:tc>
        <w:tc>
          <w:tcPr>
            <w:tcW w:w="1595" w:type="dxa"/>
          </w:tcPr>
          <w:p w:rsidR="00FD68ED" w:rsidRPr="00FD68ED" w:rsidRDefault="00FD68ED" w:rsidP="00FD68ED">
            <w:pPr>
              <w:widowControl/>
              <w:tabs>
                <w:tab w:val="left" w:pos="708"/>
              </w:tabs>
              <w:autoSpaceDE/>
              <w:adjustRightInd/>
              <w:rPr>
                <w:color w:val="FF0000"/>
              </w:rPr>
            </w:pPr>
            <w:r w:rsidRPr="00FD68ED">
              <w:t>ПК-35</w:t>
            </w:r>
          </w:p>
        </w:tc>
        <w:tc>
          <w:tcPr>
            <w:tcW w:w="4927" w:type="dxa"/>
          </w:tcPr>
          <w:p w:rsidR="00FD68ED" w:rsidRPr="00FD68ED" w:rsidRDefault="00FD68ED" w:rsidP="00FD68ED">
            <w:pPr>
              <w:widowControl/>
              <w:tabs>
                <w:tab w:val="left" w:pos="708"/>
              </w:tabs>
              <w:autoSpaceDE/>
              <w:adjustRightInd/>
              <w:ind w:firstLine="709"/>
              <w:rPr>
                <w:rFonts w:eastAsia="Calibri"/>
                <w:i/>
                <w:lang w:eastAsia="en-US"/>
              </w:rPr>
            </w:pPr>
            <w:r w:rsidRPr="00FD68ED">
              <w:rPr>
                <w:rFonts w:eastAsia="Calibri"/>
                <w:i/>
                <w:lang w:eastAsia="en-US"/>
              </w:rPr>
              <w:t xml:space="preserve">Знать </w:t>
            </w:r>
            <w:r w:rsidRPr="00FD68ED">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 xml:space="preserve"> общую информацию как</w:t>
            </w:r>
            <w:r w:rsidRPr="00FD68ED">
              <w:t xml:space="preserve"> </w:t>
            </w:r>
            <w:r w:rsidRPr="00FD68ED">
              <w:rPr>
                <w:rStyle w:val="FontStyle46"/>
                <w:sz w:val="20"/>
                <w:szCs w:val="20"/>
              </w:rPr>
              <w:t>осуществлять сбор и первичную обработку информации об истории развития и заболевания детей с ОВЗ;</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 xml:space="preserve">способы осуществления сбора и первичной обработки информации об истории развития и </w:t>
            </w:r>
            <w:r w:rsidRPr="00FD68ED">
              <w:rPr>
                <w:rFonts w:eastAsia="Lucida Sans Unicode"/>
                <w:kern w:val="1"/>
                <w:lang w:eastAsia="ar-SA"/>
              </w:rPr>
              <w:lastRenderedPageBreak/>
              <w:t>заболевания детей с ОВЗ;</w:t>
            </w:r>
          </w:p>
          <w:p w:rsidR="00FD68ED" w:rsidRPr="00FD68ED" w:rsidRDefault="00FD68ED" w:rsidP="00FD68ED">
            <w:pPr>
              <w:widowControl/>
              <w:tabs>
                <w:tab w:val="left" w:pos="708"/>
              </w:tabs>
              <w:autoSpaceDE/>
              <w:adjustRightInd/>
              <w:ind w:left="709"/>
              <w:rPr>
                <w:rFonts w:eastAsia="Calibri"/>
                <w:i/>
                <w:lang w:eastAsia="en-US"/>
              </w:rPr>
            </w:pPr>
            <w:r w:rsidRPr="00FD68ED">
              <w:rPr>
                <w:rFonts w:eastAsia="Calibri"/>
                <w:i/>
                <w:lang w:eastAsia="en-US"/>
              </w:rPr>
              <w:t xml:space="preserve">Уметь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решать типовые задачи</w:t>
            </w:r>
            <w:r w:rsidRPr="00FD68ED">
              <w:t xml:space="preserve"> </w:t>
            </w:r>
            <w:r w:rsidRPr="00FD68ED">
              <w:rPr>
                <w:rStyle w:val="FontStyle46"/>
                <w:sz w:val="20"/>
                <w:szCs w:val="20"/>
              </w:rPr>
              <w:t>по осуществлению сбора и первичной обработки информации об истории развития и заболевания детей с ОВЗ</w:t>
            </w:r>
            <w:r w:rsidRPr="00FD68ED">
              <w:rPr>
                <w:color w:val="000000"/>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осуществлять разными способами  сбор и первичную обработку информации об истории развития и заболевания детей с ОВЗ;</w:t>
            </w:r>
          </w:p>
          <w:p w:rsidR="00FD68ED" w:rsidRPr="00FD68ED" w:rsidRDefault="00FD68ED" w:rsidP="00FD68ED">
            <w:pPr>
              <w:widowControl/>
              <w:tabs>
                <w:tab w:val="left" w:pos="708"/>
              </w:tabs>
              <w:autoSpaceDE/>
              <w:adjustRightInd/>
              <w:ind w:left="709"/>
              <w:rPr>
                <w:rFonts w:eastAsia="Calibri"/>
                <w:i/>
                <w:lang w:eastAsia="en-US"/>
              </w:rPr>
            </w:pPr>
            <w:r w:rsidRPr="00FD68ED">
              <w:rPr>
                <w:rFonts w:eastAsia="Calibri"/>
                <w:i/>
                <w:lang w:eastAsia="en-US"/>
              </w:rPr>
              <w:t>Владеть</w:t>
            </w:r>
            <w:r w:rsidRPr="00FD68ED">
              <w:rPr>
                <w:rFonts w:eastAsia="Calibri"/>
                <w:lang w:eastAsia="en-US"/>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rStyle w:val="FontStyle46"/>
                <w:sz w:val="20"/>
                <w:szCs w:val="20"/>
              </w:rPr>
              <w:t xml:space="preserve">навыками </w:t>
            </w:r>
            <w:r w:rsidRPr="00FD68ED">
              <w:rPr>
                <w:rFonts w:eastAsia="Lucida Sans Unicode"/>
                <w:kern w:val="1"/>
                <w:lang w:eastAsia="ar-SA"/>
              </w:rPr>
              <w:t>осуществления сбора и первичной обработки информации об истории развития и заболевания детей с ОВЗ</w:t>
            </w:r>
            <w:r w:rsidRPr="00FD68ED">
              <w:rPr>
                <w:color w:val="000000"/>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rFonts w:eastAsia="Lucida Sans Unicode"/>
                <w:kern w:val="1"/>
                <w:lang w:eastAsia="ar-SA"/>
              </w:rPr>
              <w:t xml:space="preserve">разнообразными способами и </w:t>
            </w:r>
            <w:r w:rsidRPr="00FD68ED">
              <w:rPr>
                <w:rStyle w:val="FontStyle46"/>
                <w:sz w:val="20"/>
                <w:szCs w:val="20"/>
              </w:rPr>
              <w:t xml:space="preserve">навыками </w:t>
            </w:r>
            <w:r w:rsidRPr="00FD68ED">
              <w:rPr>
                <w:rFonts w:eastAsia="Lucida Sans Unicode"/>
                <w:kern w:val="1"/>
                <w:lang w:eastAsia="ar-SA"/>
              </w:rPr>
              <w:t>осуществления сбора и первичной обработки информации об истории развития и заболевания детей с ОВЗ;</w:t>
            </w:r>
          </w:p>
        </w:tc>
      </w:tr>
      <w:tr w:rsidR="00FD68ED" w:rsidRPr="00FD68ED" w:rsidTr="00FD68ED">
        <w:tc>
          <w:tcPr>
            <w:tcW w:w="3049" w:type="dxa"/>
          </w:tcPr>
          <w:p w:rsidR="00FD68ED" w:rsidRPr="00FD68ED" w:rsidRDefault="00FD68ED" w:rsidP="00FD68ED">
            <w:pPr>
              <w:widowControl/>
              <w:tabs>
                <w:tab w:val="left" w:pos="708"/>
              </w:tabs>
              <w:autoSpaceDE/>
              <w:adjustRightInd/>
              <w:rPr>
                <w:bCs/>
                <w:color w:val="000000"/>
              </w:rPr>
            </w:pPr>
            <w:r w:rsidRPr="00FD68ED">
              <w:rPr>
                <w:rStyle w:val="FontStyle46"/>
                <w:sz w:val="20"/>
                <w:szCs w:val="20"/>
              </w:rPr>
              <w:lastRenderedPageBreak/>
              <w:t>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w:t>
            </w:r>
          </w:p>
        </w:tc>
        <w:tc>
          <w:tcPr>
            <w:tcW w:w="1595" w:type="dxa"/>
          </w:tcPr>
          <w:p w:rsidR="00FD68ED" w:rsidRPr="00FD68ED" w:rsidRDefault="00FD68ED" w:rsidP="00FD68ED">
            <w:pPr>
              <w:widowControl/>
              <w:tabs>
                <w:tab w:val="left" w:pos="708"/>
              </w:tabs>
              <w:autoSpaceDE/>
              <w:adjustRightInd/>
              <w:rPr>
                <w:bCs/>
                <w:color w:val="000000"/>
              </w:rPr>
            </w:pPr>
            <w:r w:rsidRPr="00FD68ED">
              <w:rPr>
                <w:bCs/>
                <w:color w:val="000000"/>
              </w:rPr>
              <w:t>ПК-36</w:t>
            </w:r>
          </w:p>
        </w:tc>
        <w:tc>
          <w:tcPr>
            <w:tcW w:w="4927" w:type="dxa"/>
          </w:tcPr>
          <w:p w:rsidR="00FD68ED" w:rsidRPr="00FD68ED" w:rsidRDefault="00FD68ED" w:rsidP="00FD68ED">
            <w:pPr>
              <w:widowControl/>
              <w:tabs>
                <w:tab w:val="left" w:pos="708"/>
              </w:tabs>
              <w:autoSpaceDE/>
              <w:adjustRightInd/>
              <w:ind w:firstLine="709"/>
              <w:rPr>
                <w:rFonts w:eastAsia="Calibri"/>
                <w:i/>
                <w:lang w:eastAsia="en-US"/>
              </w:rPr>
            </w:pPr>
            <w:r w:rsidRPr="00FD68ED">
              <w:rPr>
                <w:rFonts w:eastAsia="Calibri"/>
                <w:i/>
                <w:lang w:eastAsia="en-US"/>
              </w:rPr>
              <w:t xml:space="preserve">Знать </w:t>
            </w:r>
            <w:r w:rsidRPr="00FD68ED">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 xml:space="preserve">общую информацию как </w:t>
            </w:r>
            <w:r w:rsidRPr="00FD68ED">
              <w:rPr>
                <w:rStyle w:val="FontStyle46"/>
                <w:sz w:val="20"/>
                <w:szCs w:val="20"/>
              </w:rPr>
              <w:t>контролировать стабильность своего эмоционального состояния во взаимодействии с детьми, имеющими ОВЗ и их родителями (законными представителями)</w:t>
            </w:r>
            <w:r w:rsidRPr="00FD68ED">
              <w:rPr>
                <w:color w:val="000000"/>
              </w:rPr>
              <w:t>;</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способы контроля стабильности своего эмоционального состояния во взаимодействии с детьми, имеющими ОВЗ и их родителями (законными представителями);</w:t>
            </w:r>
          </w:p>
          <w:p w:rsidR="00FD68ED" w:rsidRPr="00FD68ED" w:rsidRDefault="00FD68ED" w:rsidP="00FD68ED">
            <w:pPr>
              <w:widowControl/>
              <w:tabs>
                <w:tab w:val="left" w:pos="708"/>
              </w:tabs>
              <w:autoSpaceDE/>
              <w:adjustRightInd/>
              <w:ind w:left="709"/>
              <w:rPr>
                <w:rFonts w:eastAsia="Calibri"/>
                <w:i/>
                <w:lang w:eastAsia="en-US"/>
              </w:rPr>
            </w:pPr>
            <w:r w:rsidRPr="00FD68ED">
              <w:rPr>
                <w:rFonts w:eastAsia="Calibri"/>
                <w:i/>
                <w:lang w:eastAsia="en-US"/>
              </w:rPr>
              <w:t xml:space="preserve">Уметь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 xml:space="preserve">решать типовые задачи </w:t>
            </w:r>
            <w:r w:rsidRPr="00FD68ED">
              <w:rPr>
                <w:rStyle w:val="FontStyle46"/>
                <w:sz w:val="20"/>
                <w:szCs w:val="20"/>
              </w:rPr>
              <w:t xml:space="preserve"> как контролировать стабильность своего эмоционального состояния во взаимодействии с детьми, имеющими ОВЗ и их родителями (законными представителями)</w:t>
            </w:r>
            <w:r w:rsidRPr="00FD68ED">
              <w:rPr>
                <w:color w:val="000000"/>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стабильно контролировать стабильность своего эмоционального состояния во взаимодействии с детьми, имеющими ОВЗ и их родителями (законными представителями);</w:t>
            </w:r>
          </w:p>
          <w:p w:rsidR="00FD68ED" w:rsidRPr="00FD68ED" w:rsidRDefault="00FD68ED" w:rsidP="00FD68ED">
            <w:pPr>
              <w:widowControl/>
              <w:tabs>
                <w:tab w:val="left" w:pos="708"/>
              </w:tabs>
              <w:autoSpaceDE/>
              <w:adjustRightInd/>
              <w:ind w:left="709"/>
              <w:rPr>
                <w:rFonts w:eastAsia="Calibri"/>
                <w:i/>
                <w:lang w:eastAsia="en-US"/>
              </w:rPr>
            </w:pPr>
            <w:r w:rsidRPr="00FD68ED">
              <w:rPr>
                <w:rFonts w:eastAsia="Calibri"/>
                <w:i/>
                <w:lang w:eastAsia="en-US"/>
              </w:rPr>
              <w:t>Владеть</w:t>
            </w:r>
            <w:r w:rsidRPr="00FD68ED">
              <w:rPr>
                <w:rFonts w:eastAsia="Calibri"/>
                <w:lang w:eastAsia="en-US"/>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color w:val="000000"/>
              </w:rPr>
              <w:t>навыками</w:t>
            </w:r>
            <w:r w:rsidRPr="00FD68ED">
              <w:rPr>
                <w:bCs/>
                <w:color w:val="000000"/>
              </w:rPr>
              <w:t xml:space="preserve"> </w:t>
            </w:r>
            <w:r w:rsidRPr="00FD68ED">
              <w:rPr>
                <w:rFonts w:eastAsia="Lucida Sans Unicode"/>
                <w:kern w:val="1"/>
                <w:lang w:eastAsia="ar-SA"/>
              </w:rPr>
              <w:t>контроля стабильности своего эмоционального состояния во взаимодействии с детьми, имеющими ОВЗ и их родителями (законными представителями);</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rFonts w:eastAsia="Lucida Sans Unicode"/>
                <w:kern w:val="1"/>
                <w:lang w:eastAsia="ar-SA"/>
              </w:rPr>
              <w:t>навыками разнообразных способов контроля стабильности своего эмоционального состояния во взаимодействии с детьми, имеющими ОВЗ и их родителями (законными представителями);</w:t>
            </w:r>
          </w:p>
        </w:tc>
      </w:tr>
      <w:tr w:rsidR="00FD68ED" w:rsidRPr="00FD68ED" w:rsidTr="00FD68ED">
        <w:tc>
          <w:tcPr>
            <w:tcW w:w="3049" w:type="dxa"/>
          </w:tcPr>
          <w:p w:rsidR="00FD68ED" w:rsidRPr="00FD68ED" w:rsidRDefault="00FD68ED" w:rsidP="00FD68ED">
            <w:pPr>
              <w:widowControl/>
              <w:tabs>
                <w:tab w:val="left" w:pos="708"/>
              </w:tabs>
              <w:autoSpaceDE/>
              <w:adjustRightInd/>
              <w:rPr>
                <w:bCs/>
                <w:color w:val="000000"/>
              </w:rPr>
            </w:pPr>
            <w:r w:rsidRPr="00FD68ED">
              <w:rPr>
                <w:rStyle w:val="FontStyle46"/>
                <w:sz w:val="20"/>
                <w:szCs w:val="20"/>
              </w:rPr>
              <w:t>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p>
        </w:tc>
        <w:tc>
          <w:tcPr>
            <w:tcW w:w="1595" w:type="dxa"/>
          </w:tcPr>
          <w:p w:rsidR="00FD68ED" w:rsidRPr="00FD68ED" w:rsidRDefault="00FD68ED" w:rsidP="00FD68ED">
            <w:pPr>
              <w:widowControl/>
              <w:tabs>
                <w:tab w:val="left" w:pos="708"/>
              </w:tabs>
              <w:autoSpaceDE/>
              <w:adjustRightInd/>
              <w:rPr>
                <w:bCs/>
                <w:color w:val="000000"/>
              </w:rPr>
            </w:pPr>
            <w:r w:rsidRPr="00FD68ED">
              <w:rPr>
                <w:bCs/>
                <w:color w:val="000000"/>
              </w:rPr>
              <w:t>ПК-37</w:t>
            </w:r>
          </w:p>
        </w:tc>
        <w:tc>
          <w:tcPr>
            <w:tcW w:w="4927" w:type="dxa"/>
          </w:tcPr>
          <w:p w:rsidR="00FD68ED" w:rsidRPr="00FD68ED" w:rsidRDefault="00FD68ED" w:rsidP="00FD68ED">
            <w:pPr>
              <w:widowControl/>
              <w:tabs>
                <w:tab w:val="left" w:pos="708"/>
              </w:tabs>
              <w:autoSpaceDE/>
              <w:adjustRightInd/>
              <w:ind w:firstLine="709"/>
              <w:rPr>
                <w:rFonts w:eastAsia="Calibri"/>
                <w:i/>
                <w:lang w:eastAsia="en-US"/>
              </w:rPr>
            </w:pPr>
            <w:r w:rsidRPr="00FD68ED">
              <w:rPr>
                <w:rFonts w:eastAsia="Calibri"/>
                <w:i/>
                <w:lang w:eastAsia="en-US"/>
              </w:rPr>
              <w:t xml:space="preserve">Знать </w:t>
            </w:r>
            <w:r w:rsidRPr="00FD68ED">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общую информацию как</w:t>
            </w:r>
            <w:r w:rsidRPr="00FD68ED">
              <w:rPr>
                <w:rStyle w:val="FontStyle46"/>
                <w:sz w:val="20"/>
                <w:szCs w:val="20"/>
              </w:rPr>
              <w:t xml:space="preserve">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r w:rsidRPr="00FD68ED">
              <w:rPr>
                <w:color w:val="000000"/>
              </w:rPr>
              <w:t>;</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способы осуществления психологического просвещения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p>
          <w:p w:rsidR="00FD68ED" w:rsidRPr="00FD68ED" w:rsidRDefault="00FD68ED" w:rsidP="00FD68ED">
            <w:pPr>
              <w:widowControl/>
              <w:tabs>
                <w:tab w:val="left" w:pos="708"/>
              </w:tabs>
              <w:autoSpaceDE/>
              <w:adjustRightInd/>
              <w:ind w:left="709"/>
              <w:rPr>
                <w:rFonts w:eastAsia="Calibri"/>
                <w:i/>
                <w:lang w:eastAsia="en-US"/>
              </w:rPr>
            </w:pPr>
            <w:r w:rsidRPr="00FD68ED">
              <w:rPr>
                <w:rFonts w:eastAsia="Calibri"/>
                <w:i/>
                <w:lang w:eastAsia="en-US"/>
              </w:rPr>
              <w:t xml:space="preserve">Уметь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 xml:space="preserve"> решать типовые задачи </w:t>
            </w:r>
            <w:r w:rsidRPr="00FD68ED">
              <w:rPr>
                <w:rStyle w:val="FontStyle46"/>
                <w:sz w:val="20"/>
                <w:szCs w:val="20"/>
              </w:rPr>
              <w:t xml:space="preserve"> по  осуществлению психологического просвещения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r w:rsidRPr="00FD68ED">
              <w:rPr>
                <w:color w:val="000000"/>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 xml:space="preserve">осуществлять психологическое просвещение педагогических работников и родителей </w:t>
            </w:r>
            <w:r w:rsidRPr="00FD68ED">
              <w:rPr>
                <w:rFonts w:eastAsia="Lucida Sans Unicode"/>
                <w:kern w:val="1"/>
                <w:lang w:eastAsia="ar-SA"/>
              </w:rPr>
              <w:lastRenderedPageBreak/>
              <w:t>(законных представителей) по вопросам особенностей психического развития детей с разными типами нарушенного развития;</w:t>
            </w:r>
          </w:p>
          <w:p w:rsidR="00FD68ED" w:rsidRPr="00FD68ED" w:rsidRDefault="00FD68ED" w:rsidP="00FD68ED">
            <w:pPr>
              <w:widowControl/>
              <w:tabs>
                <w:tab w:val="left" w:pos="708"/>
              </w:tabs>
              <w:autoSpaceDE/>
              <w:adjustRightInd/>
              <w:ind w:firstLine="709"/>
              <w:rPr>
                <w:rFonts w:eastAsia="Calibri"/>
                <w:lang w:eastAsia="en-US"/>
              </w:rPr>
            </w:pPr>
            <w:r w:rsidRPr="00FD68ED">
              <w:rPr>
                <w:rFonts w:eastAsia="Calibri"/>
                <w:i/>
                <w:lang w:eastAsia="en-US"/>
              </w:rPr>
              <w:t>Владеть</w:t>
            </w:r>
            <w:r w:rsidRPr="00FD68ED">
              <w:rPr>
                <w:rFonts w:eastAsia="Calibri"/>
                <w:lang w:eastAsia="en-US"/>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rFonts w:eastAsia="Lucida Sans Unicode"/>
                <w:kern w:val="1"/>
                <w:lang w:eastAsia="ar-SA"/>
              </w:rPr>
              <w:t>способами осуществления психологического просвещения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r w:rsidRPr="00FD68ED">
              <w:rPr>
                <w:rStyle w:val="FontStyle46"/>
                <w:sz w:val="20"/>
                <w:szCs w:val="20"/>
              </w:rPr>
              <w:t>;</w:t>
            </w:r>
            <w:r w:rsidRPr="00FD68ED">
              <w:rPr>
                <w:color w:val="000000"/>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color w:val="000000"/>
              </w:rPr>
              <w:t>навыками и разнообразными</w:t>
            </w:r>
            <w:r w:rsidRPr="00FD68ED">
              <w:rPr>
                <w:bCs/>
                <w:color w:val="000000"/>
              </w:rPr>
              <w:t xml:space="preserve"> </w:t>
            </w:r>
            <w:r w:rsidRPr="00FD68ED">
              <w:rPr>
                <w:rFonts w:eastAsia="Lucida Sans Unicode"/>
                <w:kern w:val="1"/>
                <w:lang w:eastAsia="ar-SA"/>
              </w:rPr>
              <w:t>способами осуществления психологического просвещения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p>
        </w:tc>
      </w:tr>
      <w:tr w:rsidR="00FD68ED" w:rsidRPr="00FD68ED" w:rsidTr="00FD68ED">
        <w:tc>
          <w:tcPr>
            <w:tcW w:w="3049" w:type="dxa"/>
          </w:tcPr>
          <w:p w:rsidR="00FD68ED" w:rsidRPr="00FD68ED" w:rsidRDefault="00FD68ED" w:rsidP="00FD68ED">
            <w:pPr>
              <w:widowControl/>
              <w:tabs>
                <w:tab w:val="left" w:pos="708"/>
              </w:tabs>
              <w:autoSpaceDE/>
              <w:adjustRightInd/>
              <w:rPr>
                <w:bCs/>
                <w:color w:val="000000"/>
              </w:rPr>
            </w:pPr>
            <w:r w:rsidRPr="00FD68ED">
              <w:rPr>
                <w:rStyle w:val="FontStyle46"/>
                <w:sz w:val="20"/>
                <w:szCs w:val="20"/>
              </w:rPr>
              <w:lastRenderedPageBreak/>
              <w:t>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tc>
        <w:tc>
          <w:tcPr>
            <w:tcW w:w="1595" w:type="dxa"/>
          </w:tcPr>
          <w:p w:rsidR="00FD68ED" w:rsidRPr="00FD68ED" w:rsidRDefault="00FD68ED" w:rsidP="00FD68ED">
            <w:pPr>
              <w:widowControl/>
              <w:tabs>
                <w:tab w:val="left" w:pos="708"/>
              </w:tabs>
              <w:autoSpaceDE/>
              <w:adjustRightInd/>
              <w:rPr>
                <w:bCs/>
                <w:color w:val="000000"/>
              </w:rPr>
            </w:pPr>
            <w:r w:rsidRPr="00FD68ED">
              <w:rPr>
                <w:bCs/>
                <w:color w:val="000000"/>
              </w:rPr>
              <w:t xml:space="preserve">      ПК-38</w:t>
            </w:r>
          </w:p>
        </w:tc>
        <w:tc>
          <w:tcPr>
            <w:tcW w:w="4927" w:type="dxa"/>
          </w:tcPr>
          <w:p w:rsidR="00FD68ED" w:rsidRPr="00FD68ED" w:rsidRDefault="00FD68ED" w:rsidP="00FD68ED">
            <w:pPr>
              <w:widowControl/>
              <w:tabs>
                <w:tab w:val="left" w:pos="708"/>
              </w:tabs>
              <w:autoSpaceDE/>
              <w:adjustRightInd/>
              <w:ind w:firstLine="709"/>
              <w:rPr>
                <w:rFonts w:eastAsia="Calibri"/>
                <w:i/>
                <w:lang w:eastAsia="en-US"/>
              </w:rPr>
            </w:pPr>
            <w:r w:rsidRPr="00FD68ED">
              <w:rPr>
                <w:rFonts w:eastAsia="Calibri"/>
                <w:i/>
                <w:lang w:eastAsia="en-US"/>
              </w:rPr>
              <w:t xml:space="preserve">Знать </w:t>
            </w:r>
            <w:r w:rsidRPr="00FD68ED">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общую информацию как</w:t>
            </w:r>
            <w:r w:rsidRPr="00FD68ED">
              <w:rPr>
                <w:rStyle w:val="FontStyle46"/>
                <w:sz w:val="20"/>
                <w:szCs w:val="20"/>
              </w:rPr>
              <w:t xml:space="preserve">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r w:rsidRPr="00FD68ED">
              <w:rPr>
                <w:color w:val="000000"/>
              </w:rPr>
              <w:t>;</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p w:rsidR="00FD68ED" w:rsidRPr="00FD68ED" w:rsidRDefault="00FD68ED" w:rsidP="00FD68ED">
            <w:pPr>
              <w:widowControl/>
              <w:tabs>
                <w:tab w:val="left" w:pos="708"/>
              </w:tabs>
              <w:autoSpaceDE/>
              <w:adjustRightInd/>
              <w:ind w:left="709"/>
              <w:rPr>
                <w:rFonts w:eastAsia="Calibri"/>
                <w:i/>
                <w:lang w:eastAsia="en-US"/>
              </w:rPr>
            </w:pPr>
            <w:r w:rsidRPr="00FD68ED">
              <w:rPr>
                <w:rFonts w:eastAsia="Calibri"/>
                <w:i/>
                <w:lang w:eastAsia="en-US"/>
              </w:rPr>
              <w:t xml:space="preserve">Уметь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 xml:space="preserve"> решать типовые задачи </w:t>
            </w:r>
            <w:r w:rsidRPr="00FD68ED">
              <w:rPr>
                <w:rStyle w:val="FontStyle46"/>
                <w:sz w:val="20"/>
                <w:szCs w:val="20"/>
              </w:rPr>
              <w:t xml:space="preserve">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r w:rsidRPr="00FD68ED">
              <w:rPr>
                <w:color w:val="000000"/>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p w:rsidR="00FD68ED" w:rsidRPr="00FD68ED" w:rsidRDefault="00FD68ED" w:rsidP="00FD68ED">
            <w:pPr>
              <w:widowControl/>
              <w:tabs>
                <w:tab w:val="left" w:pos="708"/>
              </w:tabs>
              <w:autoSpaceDE/>
              <w:adjustRightInd/>
              <w:ind w:firstLine="709"/>
              <w:rPr>
                <w:rFonts w:eastAsia="Calibri"/>
                <w:lang w:eastAsia="en-US"/>
              </w:rPr>
            </w:pPr>
            <w:r w:rsidRPr="00FD68ED">
              <w:rPr>
                <w:rFonts w:eastAsia="Calibri"/>
                <w:i/>
                <w:lang w:eastAsia="en-US"/>
              </w:rPr>
              <w:t>Владеть</w:t>
            </w:r>
            <w:r w:rsidRPr="00FD68ED">
              <w:rPr>
                <w:rFonts w:eastAsia="Calibri"/>
                <w:lang w:eastAsia="en-US"/>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color w:val="000000"/>
              </w:rPr>
              <w:t>навыками</w:t>
            </w:r>
            <w:r w:rsidRPr="00FD68ED">
              <w:rPr>
                <w:bCs/>
                <w:color w:val="000000"/>
              </w:rPr>
              <w:t xml:space="preserve"> </w:t>
            </w:r>
            <w:r w:rsidRPr="00FD68ED">
              <w:rPr>
                <w:rStyle w:val="FontStyle46"/>
                <w:sz w:val="20"/>
                <w:szCs w:val="20"/>
              </w:rPr>
              <w:t>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r w:rsidRPr="00FD68ED">
              <w:rPr>
                <w:color w:val="000000"/>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color w:val="000000"/>
              </w:rPr>
              <w:t>навыками</w:t>
            </w:r>
            <w:r w:rsidRPr="00FD68ED">
              <w:rPr>
                <w:bCs/>
                <w:color w:val="000000"/>
              </w:rPr>
              <w:t xml:space="preserve"> разнообразных способов </w:t>
            </w:r>
            <w:r w:rsidRPr="00FD68ED">
              <w:rPr>
                <w:rStyle w:val="FontStyle46"/>
                <w:sz w:val="20"/>
                <w:szCs w:val="20"/>
              </w:rPr>
              <w:t>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tc>
      </w:tr>
      <w:tr w:rsidR="00FD68ED" w:rsidRPr="00FD68ED" w:rsidTr="00FD68ED">
        <w:tc>
          <w:tcPr>
            <w:tcW w:w="3049" w:type="dxa"/>
          </w:tcPr>
          <w:p w:rsidR="00FD68ED" w:rsidRPr="00FD68ED" w:rsidRDefault="00FD68ED" w:rsidP="00FD68ED">
            <w:pPr>
              <w:widowControl/>
              <w:tabs>
                <w:tab w:val="left" w:pos="708"/>
              </w:tabs>
              <w:autoSpaceDE/>
              <w:adjustRightInd/>
              <w:rPr>
                <w:bCs/>
                <w:color w:val="000000"/>
              </w:rPr>
            </w:pPr>
            <w:r w:rsidRPr="00FD68ED">
              <w:rPr>
                <w:rStyle w:val="FontStyle46"/>
                <w:sz w:val="20"/>
                <w:szCs w:val="20"/>
              </w:rPr>
              <w:t>способностью собирать и готовить документацию о ребенке для обсуждения его проблем на психолого-медико-педагогическом консилиуме образовательной организации</w:t>
            </w:r>
          </w:p>
        </w:tc>
        <w:tc>
          <w:tcPr>
            <w:tcW w:w="1595" w:type="dxa"/>
          </w:tcPr>
          <w:p w:rsidR="00FD68ED" w:rsidRPr="00FD68ED" w:rsidRDefault="00FD68ED" w:rsidP="00FD68ED">
            <w:pPr>
              <w:widowControl/>
              <w:tabs>
                <w:tab w:val="left" w:pos="708"/>
              </w:tabs>
              <w:autoSpaceDE/>
              <w:adjustRightInd/>
            </w:pPr>
            <w:r w:rsidRPr="00FD68ED">
              <w:t xml:space="preserve">      ПК-39</w:t>
            </w:r>
          </w:p>
        </w:tc>
        <w:tc>
          <w:tcPr>
            <w:tcW w:w="4927" w:type="dxa"/>
          </w:tcPr>
          <w:p w:rsidR="00FD68ED" w:rsidRPr="00FD68ED" w:rsidRDefault="00FD68ED" w:rsidP="00FD68ED">
            <w:pPr>
              <w:widowControl/>
              <w:tabs>
                <w:tab w:val="left" w:pos="708"/>
              </w:tabs>
              <w:autoSpaceDE/>
              <w:adjustRightInd/>
              <w:ind w:firstLine="709"/>
              <w:rPr>
                <w:rFonts w:eastAsia="Calibri"/>
                <w:i/>
                <w:lang w:eastAsia="en-US"/>
              </w:rPr>
            </w:pPr>
            <w:r w:rsidRPr="00FD68ED">
              <w:rPr>
                <w:rFonts w:eastAsia="Calibri"/>
                <w:i/>
                <w:lang w:eastAsia="en-US"/>
              </w:rPr>
              <w:t xml:space="preserve">Знать </w:t>
            </w:r>
            <w:r w:rsidRPr="00FD68ED">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 xml:space="preserve">как </w:t>
            </w:r>
            <w:r w:rsidRPr="00FD68ED">
              <w:rPr>
                <w:rStyle w:val="FontStyle46"/>
                <w:sz w:val="20"/>
                <w:szCs w:val="20"/>
              </w:rPr>
              <w:t>собирать и готовить документацию о ребенке для обсуждения его проблем на психолого-медико-педагогическом консилиуме образовательной организации;</w:t>
            </w:r>
            <w:r w:rsidRPr="00FD68ED">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способы сбора и подготовки документации о ребенке для обсуждения его проблем на психолого-медико-педагогическом консилиуме образовательной организации</w:t>
            </w:r>
            <w:r w:rsidRPr="00FD68ED">
              <w:rPr>
                <w:rFonts w:eastAsia="Calibri"/>
                <w:i/>
                <w:lang w:eastAsia="en-US"/>
              </w:rPr>
              <w:t xml:space="preserve"> </w:t>
            </w:r>
          </w:p>
          <w:p w:rsidR="00FD68ED" w:rsidRPr="00FD68ED" w:rsidRDefault="00FD68ED" w:rsidP="00FD68ED">
            <w:pPr>
              <w:widowControl/>
              <w:tabs>
                <w:tab w:val="left" w:pos="708"/>
              </w:tabs>
              <w:autoSpaceDE/>
              <w:adjustRightInd/>
              <w:ind w:left="709"/>
              <w:rPr>
                <w:rFonts w:eastAsia="Calibri"/>
                <w:i/>
                <w:lang w:eastAsia="en-US"/>
              </w:rPr>
            </w:pPr>
            <w:r w:rsidRPr="00FD68ED">
              <w:rPr>
                <w:rFonts w:eastAsia="Calibri"/>
                <w:i/>
                <w:lang w:eastAsia="en-US"/>
              </w:rPr>
              <w:t xml:space="preserve">Уметь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bCs/>
                <w:color w:val="000000"/>
              </w:rPr>
              <w:t>решать типовые задачи</w:t>
            </w:r>
            <w:r w:rsidRPr="00FD68ED">
              <w:t xml:space="preserve"> </w:t>
            </w:r>
            <w:r w:rsidRPr="00FD68ED">
              <w:rPr>
                <w:rStyle w:val="FontStyle46"/>
                <w:sz w:val="20"/>
                <w:szCs w:val="20"/>
              </w:rPr>
              <w:t xml:space="preserve">по сбору и подготовке документации о ребенке для обсуждения </w:t>
            </w:r>
            <w:r w:rsidRPr="00FD68ED">
              <w:rPr>
                <w:rStyle w:val="FontStyle46"/>
                <w:sz w:val="20"/>
                <w:szCs w:val="20"/>
              </w:rPr>
              <w:lastRenderedPageBreak/>
              <w:t>его проблем на психолого-медико-педагогическом консилиуме образовательной организации</w:t>
            </w:r>
            <w:r w:rsidRPr="00FD68ED">
              <w:rPr>
                <w:color w:val="000000"/>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i/>
                <w:lang w:eastAsia="en-US"/>
              </w:rPr>
            </w:pPr>
            <w:r w:rsidRPr="00FD68ED">
              <w:rPr>
                <w:rFonts w:eastAsia="Lucida Sans Unicode"/>
                <w:kern w:val="1"/>
                <w:lang w:eastAsia="ar-SA"/>
              </w:rPr>
              <w:t>собирать и готовить документацию о ребенке для обсуждения его проблем на психолого-медико-педагогическом консилиуме образовательной организации.</w:t>
            </w:r>
            <w:r w:rsidRPr="00FD68ED">
              <w:t xml:space="preserve">; </w:t>
            </w:r>
          </w:p>
          <w:p w:rsidR="00FD68ED" w:rsidRPr="00FD68ED" w:rsidRDefault="00FD68ED" w:rsidP="00FD68ED">
            <w:pPr>
              <w:widowControl/>
              <w:tabs>
                <w:tab w:val="left" w:pos="708"/>
              </w:tabs>
              <w:autoSpaceDE/>
              <w:adjustRightInd/>
              <w:ind w:firstLine="709"/>
              <w:rPr>
                <w:rFonts w:eastAsia="Calibri"/>
                <w:lang w:eastAsia="en-US"/>
              </w:rPr>
            </w:pPr>
            <w:r w:rsidRPr="00FD68ED">
              <w:rPr>
                <w:rFonts w:eastAsia="Calibri"/>
                <w:i/>
                <w:lang w:eastAsia="en-US"/>
              </w:rPr>
              <w:t>Владеть</w:t>
            </w:r>
            <w:r w:rsidRPr="00FD68ED">
              <w:rPr>
                <w:rFonts w:eastAsia="Calibri"/>
                <w:lang w:eastAsia="en-US"/>
              </w:rPr>
              <w:t xml:space="preserve"> </w:t>
            </w:r>
          </w:p>
          <w:p w:rsidR="00FD68ED" w:rsidRPr="00FD68ED" w:rsidRDefault="00FD68ED" w:rsidP="00FD68ED">
            <w:pPr>
              <w:widowControl/>
              <w:numPr>
                <w:ilvl w:val="0"/>
                <w:numId w:val="8"/>
              </w:numPr>
              <w:tabs>
                <w:tab w:val="left" w:pos="708"/>
              </w:tabs>
              <w:autoSpaceDE/>
              <w:adjustRightInd/>
              <w:ind w:left="0" w:firstLine="709"/>
              <w:rPr>
                <w:rFonts w:eastAsia="Calibri"/>
                <w:lang w:eastAsia="en-US"/>
              </w:rPr>
            </w:pPr>
            <w:r w:rsidRPr="00FD68ED">
              <w:rPr>
                <w:color w:val="000000"/>
              </w:rPr>
              <w:t xml:space="preserve">навыками </w:t>
            </w:r>
            <w:r w:rsidRPr="00FD68ED">
              <w:rPr>
                <w:rStyle w:val="FontStyle46"/>
                <w:sz w:val="20"/>
                <w:szCs w:val="20"/>
              </w:rPr>
              <w:t>собора и подготовки документации о ребенке для обсуждения его проблем на психолого-медико педагогическом консилиуме образовательной организации;</w:t>
            </w:r>
          </w:p>
          <w:p w:rsidR="00FD68ED" w:rsidRPr="00FD68ED" w:rsidRDefault="00FD68ED" w:rsidP="00FD68ED">
            <w:pPr>
              <w:widowControl/>
              <w:tabs>
                <w:tab w:val="left" w:pos="708"/>
              </w:tabs>
              <w:autoSpaceDE/>
              <w:adjustRightInd/>
              <w:ind w:firstLine="709"/>
              <w:rPr>
                <w:rFonts w:eastAsia="Calibri"/>
                <w:i/>
                <w:color w:val="000000"/>
                <w:lang w:eastAsia="en-US"/>
              </w:rPr>
            </w:pPr>
            <w:r w:rsidRPr="00FD68ED">
              <w:t xml:space="preserve">навыками </w:t>
            </w:r>
            <w:r w:rsidRPr="00FD68ED">
              <w:rPr>
                <w:rFonts w:eastAsia="Lucida Sans Unicode"/>
                <w:kern w:val="1"/>
                <w:lang w:eastAsia="ar-SA"/>
              </w:rPr>
              <w:t>применения консультативных навыкаов в процессе обсуждения его проблем на психолого-медико-педагогическом консилиуме образовательной организации.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061243" w:rsidRPr="006C3AF4">
        <w:rPr>
          <w:sz w:val="24"/>
          <w:szCs w:val="24"/>
        </w:rPr>
        <w:t>Б1.Б</w:t>
      </w:r>
      <w:r w:rsidR="000030B1">
        <w:rPr>
          <w:sz w:val="24"/>
          <w:szCs w:val="24"/>
        </w:rPr>
        <w:t>.22</w:t>
      </w:r>
      <w:r w:rsidR="00061243" w:rsidRPr="006C3AF4">
        <w:rPr>
          <w:sz w:val="24"/>
          <w:szCs w:val="24"/>
        </w:rPr>
        <w:t xml:space="preserve"> «Специальная педагогика</w:t>
      </w:r>
      <w:r w:rsidR="00664E79">
        <w:rPr>
          <w:sz w:val="24"/>
          <w:szCs w:val="24"/>
        </w:rPr>
        <w:t xml:space="preserve"> и психология</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6C3AF4">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w:t>
      </w:r>
      <w:r w:rsidR="009E7DF0">
        <w:rPr>
          <w:rFonts w:eastAsia="Calibri"/>
          <w:color w:val="000000"/>
          <w:sz w:val="24"/>
          <w:szCs w:val="24"/>
          <w:lang w:eastAsia="en-US"/>
        </w:rPr>
        <w:t>ка Б</w:t>
      </w:r>
      <w:r w:rsidR="00027D2C" w:rsidRPr="00793E1B">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D68ED" w:rsidTr="00330957">
        <w:tc>
          <w:tcPr>
            <w:tcW w:w="1196" w:type="dxa"/>
            <w:vMerge w:val="restart"/>
            <w:vAlign w:val="center"/>
          </w:tcPr>
          <w:p w:rsidR="00705FB5" w:rsidRPr="00FD68ED" w:rsidRDefault="00705FB5" w:rsidP="00330957">
            <w:pPr>
              <w:widowControl/>
              <w:tabs>
                <w:tab w:val="left" w:pos="708"/>
              </w:tabs>
              <w:autoSpaceDE/>
              <w:adjustRightInd/>
              <w:jc w:val="center"/>
              <w:rPr>
                <w:rFonts w:eastAsia="Calibri"/>
                <w:color w:val="000000"/>
                <w:lang w:eastAsia="en-US"/>
              </w:rPr>
            </w:pPr>
            <w:r w:rsidRPr="00FD68ED">
              <w:rPr>
                <w:rFonts w:eastAsia="Calibri"/>
                <w:color w:val="000000"/>
                <w:lang w:eastAsia="en-US"/>
              </w:rPr>
              <w:t>Код</w:t>
            </w:r>
          </w:p>
          <w:p w:rsidR="00705FB5" w:rsidRPr="00FD68ED" w:rsidRDefault="00705FB5" w:rsidP="00330957">
            <w:pPr>
              <w:widowControl/>
              <w:tabs>
                <w:tab w:val="left" w:pos="708"/>
              </w:tabs>
              <w:autoSpaceDE/>
              <w:adjustRightInd/>
              <w:jc w:val="center"/>
              <w:rPr>
                <w:rFonts w:eastAsia="Calibri"/>
                <w:color w:val="000000"/>
                <w:lang w:eastAsia="en-US"/>
              </w:rPr>
            </w:pPr>
            <w:r w:rsidRPr="00FD68ED">
              <w:rPr>
                <w:rFonts w:eastAsia="Calibri"/>
                <w:color w:val="000000"/>
                <w:lang w:eastAsia="en-US"/>
              </w:rPr>
              <w:t>дисцип-лины</w:t>
            </w:r>
          </w:p>
        </w:tc>
        <w:tc>
          <w:tcPr>
            <w:tcW w:w="2494" w:type="dxa"/>
            <w:vMerge w:val="restart"/>
            <w:vAlign w:val="center"/>
          </w:tcPr>
          <w:p w:rsidR="00705FB5" w:rsidRPr="00FD68ED" w:rsidRDefault="00705FB5" w:rsidP="00330957">
            <w:pPr>
              <w:widowControl/>
              <w:tabs>
                <w:tab w:val="left" w:pos="708"/>
              </w:tabs>
              <w:autoSpaceDE/>
              <w:adjustRightInd/>
              <w:jc w:val="center"/>
              <w:rPr>
                <w:rFonts w:eastAsia="Calibri"/>
                <w:color w:val="000000"/>
                <w:lang w:eastAsia="en-US"/>
              </w:rPr>
            </w:pPr>
            <w:r w:rsidRPr="00FD68ED">
              <w:rPr>
                <w:rFonts w:eastAsia="Calibri"/>
                <w:color w:val="000000"/>
                <w:lang w:eastAsia="en-US"/>
              </w:rPr>
              <w:t>Наименование</w:t>
            </w:r>
          </w:p>
          <w:p w:rsidR="00705FB5" w:rsidRPr="00FD68ED" w:rsidRDefault="00705FB5" w:rsidP="00330957">
            <w:pPr>
              <w:widowControl/>
              <w:tabs>
                <w:tab w:val="left" w:pos="708"/>
              </w:tabs>
              <w:autoSpaceDE/>
              <w:adjustRightInd/>
              <w:jc w:val="center"/>
              <w:rPr>
                <w:rFonts w:eastAsia="Calibri"/>
                <w:color w:val="000000"/>
                <w:lang w:eastAsia="en-US"/>
              </w:rPr>
            </w:pPr>
            <w:r w:rsidRPr="00FD68ED">
              <w:rPr>
                <w:rFonts w:eastAsia="Calibri"/>
                <w:color w:val="000000"/>
                <w:lang w:eastAsia="en-US"/>
              </w:rPr>
              <w:t>дисциплины</w:t>
            </w:r>
          </w:p>
        </w:tc>
        <w:tc>
          <w:tcPr>
            <w:tcW w:w="4696" w:type="dxa"/>
            <w:gridSpan w:val="2"/>
            <w:vAlign w:val="center"/>
          </w:tcPr>
          <w:p w:rsidR="00705FB5" w:rsidRPr="00FD68ED" w:rsidRDefault="00705FB5" w:rsidP="00330957">
            <w:pPr>
              <w:widowControl/>
              <w:tabs>
                <w:tab w:val="left" w:pos="708"/>
              </w:tabs>
              <w:autoSpaceDE/>
              <w:adjustRightInd/>
              <w:jc w:val="center"/>
              <w:rPr>
                <w:rFonts w:eastAsia="Calibri"/>
                <w:color w:val="000000"/>
                <w:lang w:eastAsia="en-US"/>
              </w:rPr>
            </w:pPr>
            <w:r w:rsidRPr="00FD68ED">
              <w:rPr>
                <w:rFonts w:eastAsia="Calibri"/>
                <w:color w:val="000000"/>
                <w:lang w:eastAsia="en-US"/>
              </w:rPr>
              <w:t>Содержательно-логические связи</w:t>
            </w:r>
          </w:p>
        </w:tc>
        <w:tc>
          <w:tcPr>
            <w:tcW w:w="1185" w:type="dxa"/>
            <w:vMerge w:val="restart"/>
            <w:vAlign w:val="center"/>
          </w:tcPr>
          <w:p w:rsidR="00705FB5" w:rsidRPr="00FD68ED" w:rsidRDefault="00705FB5" w:rsidP="00330957">
            <w:pPr>
              <w:widowControl/>
              <w:tabs>
                <w:tab w:val="left" w:pos="708"/>
              </w:tabs>
              <w:autoSpaceDE/>
              <w:adjustRightInd/>
              <w:jc w:val="center"/>
              <w:rPr>
                <w:rFonts w:eastAsia="Calibri"/>
                <w:color w:val="000000"/>
                <w:lang w:eastAsia="en-US"/>
              </w:rPr>
            </w:pPr>
            <w:r w:rsidRPr="00FD68ED">
              <w:rPr>
                <w:rFonts w:eastAsia="Calibri"/>
                <w:color w:val="000000"/>
                <w:lang w:eastAsia="en-US"/>
              </w:rPr>
              <w:t>Коды форми-руемых компе-тенций</w:t>
            </w:r>
          </w:p>
        </w:tc>
      </w:tr>
      <w:tr w:rsidR="00705FB5" w:rsidRPr="00FD68ED" w:rsidTr="00330957">
        <w:tc>
          <w:tcPr>
            <w:tcW w:w="1196" w:type="dxa"/>
            <w:vMerge/>
            <w:vAlign w:val="center"/>
          </w:tcPr>
          <w:p w:rsidR="00705FB5" w:rsidRPr="00FD68ED"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FD68ED"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FD68ED" w:rsidRDefault="00705FB5" w:rsidP="00330957">
            <w:pPr>
              <w:widowControl/>
              <w:tabs>
                <w:tab w:val="left" w:pos="708"/>
              </w:tabs>
              <w:autoSpaceDE/>
              <w:adjustRightInd/>
              <w:jc w:val="center"/>
              <w:rPr>
                <w:rFonts w:eastAsia="Calibri"/>
                <w:color w:val="000000"/>
                <w:lang w:eastAsia="en-US"/>
              </w:rPr>
            </w:pPr>
            <w:r w:rsidRPr="00FD68ED">
              <w:rPr>
                <w:rFonts w:eastAsia="Calibri"/>
                <w:color w:val="000000"/>
                <w:lang w:eastAsia="en-US"/>
              </w:rPr>
              <w:t>Наименование дисциплин, практик</w:t>
            </w:r>
          </w:p>
        </w:tc>
        <w:tc>
          <w:tcPr>
            <w:tcW w:w="1185" w:type="dxa"/>
            <w:vMerge/>
            <w:vAlign w:val="center"/>
          </w:tcPr>
          <w:p w:rsidR="00705FB5" w:rsidRPr="00FD68ED" w:rsidRDefault="00705FB5" w:rsidP="00330957">
            <w:pPr>
              <w:widowControl/>
              <w:tabs>
                <w:tab w:val="left" w:pos="708"/>
              </w:tabs>
              <w:autoSpaceDE/>
              <w:adjustRightInd/>
              <w:jc w:val="both"/>
              <w:rPr>
                <w:rFonts w:eastAsia="Calibri"/>
                <w:color w:val="000000"/>
                <w:lang w:eastAsia="en-US"/>
              </w:rPr>
            </w:pPr>
          </w:p>
        </w:tc>
      </w:tr>
      <w:tr w:rsidR="00705FB5" w:rsidRPr="00FD68ED" w:rsidTr="00330957">
        <w:tc>
          <w:tcPr>
            <w:tcW w:w="1196" w:type="dxa"/>
            <w:vMerge/>
            <w:vAlign w:val="center"/>
          </w:tcPr>
          <w:p w:rsidR="00705FB5" w:rsidRPr="00FD68ED"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FD68ED"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FD68ED" w:rsidRDefault="00705FB5" w:rsidP="00330957">
            <w:pPr>
              <w:widowControl/>
              <w:tabs>
                <w:tab w:val="left" w:pos="708"/>
              </w:tabs>
              <w:autoSpaceDE/>
              <w:adjustRightInd/>
              <w:jc w:val="center"/>
              <w:rPr>
                <w:rFonts w:eastAsia="Calibri"/>
                <w:color w:val="000000"/>
                <w:lang w:eastAsia="en-US"/>
              </w:rPr>
            </w:pPr>
            <w:r w:rsidRPr="00FD68ED">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FD68ED" w:rsidRDefault="00705FB5" w:rsidP="00330957">
            <w:pPr>
              <w:widowControl/>
              <w:tabs>
                <w:tab w:val="left" w:pos="708"/>
              </w:tabs>
              <w:autoSpaceDE/>
              <w:adjustRightInd/>
              <w:jc w:val="center"/>
              <w:rPr>
                <w:rFonts w:eastAsia="Calibri"/>
                <w:color w:val="000000"/>
                <w:lang w:eastAsia="en-US"/>
              </w:rPr>
            </w:pPr>
            <w:r w:rsidRPr="00FD68ED">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FD68ED" w:rsidRDefault="00705FB5" w:rsidP="00330957">
            <w:pPr>
              <w:widowControl/>
              <w:tabs>
                <w:tab w:val="left" w:pos="708"/>
              </w:tabs>
              <w:autoSpaceDE/>
              <w:adjustRightInd/>
              <w:jc w:val="both"/>
              <w:rPr>
                <w:rFonts w:eastAsia="Calibri"/>
                <w:color w:val="000000"/>
                <w:lang w:eastAsia="en-US"/>
              </w:rPr>
            </w:pPr>
          </w:p>
        </w:tc>
      </w:tr>
      <w:tr w:rsidR="00DA3FFC" w:rsidRPr="00FD68ED" w:rsidTr="00330957">
        <w:tc>
          <w:tcPr>
            <w:tcW w:w="1196" w:type="dxa"/>
            <w:vAlign w:val="center"/>
          </w:tcPr>
          <w:p w:rsidR="00DA3FFC" w:rsidRPr="00FD68ED" w:rsidRDefault="002E70F4" w:rsidP="00330957">
            <w:pPr>
              <w:widowControl/>
              <w:tabs>
                <w:tab w:val="left" w:pos="708"/>
              </w:tabs>
              <w:autoSpaceDE/>
              <w:adjustRightInd/>
              <w:jc w:val="both"/>
              <w:rPr>
                <w:rFonts w:eastAsia="Calibri"/>
                <w:lang w:eastAsia="en-US"/>
              </w:rPr>
            </w:pPr>
            <w:r w:rsidRPr="00FD68ED">
              <w:rPr>
                <w:rFonts w:eastAsia="Calibri"/>
                <w:lang w:eastAsia="en-US"/>
              </w:rPr>
              <w:t>Б1.Б.</w:t>
            </w:r>
            <w:r w:rsidR="000030B1" w:rsidRPr="00FD68ED">
              <w:rPr>
                <w:rFonts w:eastAsia="Calibri"/>
                <w:lang w:eastAsia="en-US"/>
              </w:rPr>
              <w:t>22</w:t>
            </w:r>
          </w:p>
        </w:tc>
        <w:tc>
          <w:tcPr>
            <w:tcW w:w="2494" w:type="dxa"/>
            <w:vAlign w:val="center"/>
          </w:tcPr>
          <w:p w:rsidR="00DA3FFC" w:rsidRPr="00FD68ED" w:rsidRDefault="002E70F4" w:rsidP="00664E79">
            <w:pPr>
              <w:widowControl/>
              <w:tabs>
                <w:tab w:val="left" w:pos="708"/>
              </w:tabs>
              <w:autoSpaceDE/>
              <w:adjustRightInd/>
              <w:jc w:val="both"/>
              <w:rPr>
                <w:rFonts w:eastAsia="Calibri"/>
                <w:lang w:eastAsia="en-US"/>
              </w:rPr>
            </w:pPr>
            <w:r w:rsidRPr="00FD68ED">
              <w:rPr>
                <w:rFonts w:eastAsia="Calibri"/>
                <w:lang w:eastAsia="en-US"/>
              </w:rPr>
              <w:t>Специальная педагогика</w:t>
            </w:r>
            <w:r w:rsidR="00664E79" w:rsidRPr="00FD68ED">
              <w:rPr>
                <w:rFonts w:eastAsia="Calibri"/>
                <w:lang w:eastAsia="en-US"/>
              </w:rPr>
              <w:t xml:space="preserve"> и психология</w:t>
            </w:r>
          </w:p>
        </w:tc>
        <w:tc>
          <w:tcPr>
            <w:tcW w:w="2232" w:type="dxa"/>
            <w:vAlign w:val="center"/>
          </w:tcPr>
          <w:p w:rsidR="00FD68ED" w:rsidRPr="00AF427B" w:rsidRDefault="00FD68ED" w:rsidP="00FD68ED">
            <w:pPr>
              <w:tabs>
                <w:tab w:val="left" w:pos="708"/>
              </w:tabs>
              <w:jc w:val="both"/>
              <w:rPr>
                <w:bCs/>
              </w:rPr>
            </w:pPr>
            <w:r w:rsidRPr="00AF427B">
              <w:rPr>
                <w:bCs/>
              </w:rPr>
              <w:t xml:space="preserve">Успешное </w:t>
            </w:r>
            <w:r w:rsidR="00523333" w:rsidRPr="00AF427B">
              <w:rPr>
                <w:bCs/>
              </w:rPr>
              <w:t>о</w:t>
            </w:r>
            <w:r w:rsidRPr="00AF427B">
              <w:rPr>
                <w:bCs/>
              </w:rPr>
              <w:t>своение программы учебных предметов:</w:t>
            </w:r>
          </w:p>
          <w:p w:rsidR="00F40FEC" w:rsidRPr="00FD68ED" w:rsidRDefault="002E70F4" w:rsidP="00FD68ED">
            <w:pPr>
              <w:widowControl/>
              <w:tabs>
                <w:tab w:val="left" w:pos="708"/>
              </w:tabs>
              <w:autoSpaceDE/>
              <w:adjustRightInd/>
              <w:jc w:val="both"/>
              <w:rPr>
                <w:rFonts w:eastAsia="Calibri"/>
                <w:lang w:eastAsia="en-US"/>
              </w:rPr>
            </w:pPr>
            <w:r w:rsidRPr="00AF427B">
              <w:rPr>
                <w:bCs/>
              </w:rPr>
              <w:t>Общая</w:t>
            </w:r>
            <w:r w:rsidRPr="00FD68ED">
              <w:rPr>
                <w:bCs/>
              </w:rPr>
              <w:t xml:space="preserve"> и возрастная психология, </w:t>
            </w:r>
            <w:r w:rsidR="00FD68ED" w:rsidRPr="00FD68ED">
              <w:rPr>
                <w:bCs/>
              </w:rPr>
              <w:t>П</w:t>
            </w:r>
            <w:r w:rsidRPr="00FD68ED">
              <w:rPr>
                <w:bCs/>
              </w:rPr>
              <w:t>едагогика.</w:t>
            </w:r>
          </w:p>
        </w:tc>
        <w:tc>
          <w:tcPr>
            <w:tcW w:w="2464" w:type="dxa"/>
            <w:vAlign w:val="center"/>
          </w:tcPr>
          <w:p w:rsidR="002B6C87" w:rsidRPr="00FD68ED" w:rsidRDefault="00C6539D" w:rsidP="00330957">
            <w:pPr>
              <w:widowControl/>
              <w:tabs>
                <w:tab w:val="left" w:pos="708"/>
              </w:tabs>
              <w:autoSpaceDE/>
              <w:adjustRightInd/>
              <w:jc w:val="both"/>
              <w:rPr>
                <w:rFonts w:eastAsia="Calibri"/>
                <w:lang w:eastAsia="en-US"/>
              </w:rPr>
            </w:pPr>
            <w:r w:rsidRPr="00C6539D">
              <w:rPr>
                <w:bCs/>
              </w:rPr>
              <w:t>Производственная практика (педагогическая практика)</w:t>
            </w:r>
          </w:p>
        </w:tc>
        <w:tc>
          <w:tcPr>
            <w:tcW w:w="1185" w:type="dxa"/>
            <w:vAlign w:val="center"/>
          </w:tcPr>
          <w:p w:rsidR="00C6539D" w:rsidRDefault="00C6539D" w:rsidP="00330957">
            <w:pPr>
              <w:widowControl/>
              <w:tabs>
                <w:tab w:val="left" w:pos="708"/>
              </w:tabs>
              <w:autoSpaceDE/>
              <w:adjustRightInd/>
              <w:jc w:val="both"/>
              <w:rPr>
                <w:lang w:eastAsia="en-US"/>
              </w:rPr>
            </w:pPr>
            <w:r w:rsidRPr="00C6539D">
              <w:rPr>
                <w:lang w:eastAsia="en-US"/>
              </w:rPr>
              <w:t>ОПК-11; ПК-33; ПК-34; ПК-35; ПК-36; ПК-37; ПК-38</w:t>
            </w:r>
            <w:r>
              <w:rPr>
                <w:lang w:eastAsia="en-US"/>
              </w:rPr>
              <w:t>;</w:t>
            </w:r>
            <w:r w:rsidRPr="00C6539D">
              <w:rPr>
                <w:lang w:eastAsia="en-US"/>
              </w:rPr>
              <w:t xml:space="preserve"> </w:t>
            </w:r>
          </w:p>
          <w:p w:rsidR="002B6C87" w:rsidRPr="00C6539D" w:rsidRDefault="00C6539D" w:rsidP="00330957">
            <w:pPr>
              <w:widowControl/>
              <w:tabs>
                <w:tab w:val="left" w:pos="708"/>
              </w:tabs>
              <w:autoSpaceDE/>
              <w:adjustRightInd/>
              <w:jc w:val="both"/>
              <w:rPr>
                <w:rFonts w:eastAsia="Calibri"/>
                <w:lang w:eastAsia="en-US"/>
              </w:rPr>
            </w:pPr>
            <w:r w:rsidRPr="00C6539D">
              <w:rPr>
                <w:lang w:eastAsia="en-US"/>
              </w:rPr>
              <w:t>ПК-39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041B1C">
        <w:rPr>
          <w:rFonts w:eastAsia="Calibri"/>
          <w:color w:val="000000"/>
          <w:sz w:val="24"/>
          <w:szCs w:val="24"/>
          <w:lang w:eastAsia="en-US"/>
        </w:rPr>
        <w:t>2</w:t>
      </w:r>
      <w:r w:rsidRPr="00793E1B">
        <w:rPr>
          <w:rFonts w:eastAsia="Calibri"/>
          <w:color w:val="000000"/>
          <w:sz w:val="24"/>
          <w:szCs w:val="24"/>
          <w:lang w:eastAsia="en-US"/>
        </w:rPr>
        <w:t xml:space="preserve"> зачетных единиц – </w:t>
      </w:r>
      <w:r w:rsidR="00041B1C">
        <w:rPr>
          <w:rFonts w:eastAsia="Calibri"/>
          <w:color w:val="000000"/>
          <w:sz w:val="24"/>
          <w:szCs w:val="24"/>
          <w:lang w:eastAsia="en-US"/>
        </w:rPr>
        <w:t>72 а</w:t>
      </w:r>
      <w:r w:rsidRPr="00793E1B">
        <w:rPr>
          <w:rFonts w:eastAsia="Calibri"/>
          <w:color w:val="000000"/>
          <w:sz w:val="24"/>
          <w:szCs w:val="24"/>
          <w:lang w:eastAsia="en-US"/>
        </w:rPr>
        <w:t>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633229" w:rsidP="00330957">
            <w:pPr>
              <w:widowControl/>
              <w:autoSpaceDE/>
              <w:autoSpaceDN/>
              <w:adjustRightInd/>
              <w:jc w:val="center"/>
              <w:rPr>
                <w:rFonts w:eastAsia="Calibri"/>
                <w:sz w:val="24"/>
                <w:szCs w:val="24"/>
                <w:lang w:eastAsia="en-US"/>
              </w:rPr>
            </w:pPr>
            <w:r w:rsidRPr="00633229">
              <w:rPr>
                <w:rFonts w:eastAsia="Calibri"/>
                <w:sz w:val="24"/>
                <w:szCs w:val="24"/>
                <w:lang w:eastAsia="en-US"/>
              </w:rPr>
              <w:t>28</w:t>
            </w:r>
          </w:p>
        </w:tc>
        <w:tc>
          <w:tcPr>
            <w:tcW w:w="2517" w:type="dxa"/>
            <w:vAlign w:val="center"/>
          </w:tcPr>
          <w:p w:rsidR="00A32A5F" w:rsidRPr="00633229" w:rsidRDefault="00633229" w:rsidP="00330957">
            <w:pPr>
              <w:widowControl/>
              <w:autoSpaceDE/>
              <w:autoSpaceDN/>
              <w:adjustRightInd/>
              <w:jc w:val="center"/>
              <w:rPr>
                <w:rFonts w:eastAsia="Calibri"/>
                <w:sz w:val="24"/>
                <w:szCs w:val="24"/>
                <w:lang w:eastAsia="en-US"/>
              </w:rPr>
            </w:pPr>
            <w:r w:rsidRPr="00633229">
              <w:rPr>
                <w:rFonts w:eastAsia="Calibri"/>
                <w:sz w:val="24"/>
                <w:szCs w:val="24"/>
                <w:lang w:eastAsia="en-US"/>
              </w:rPr>
              <w:t>10</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041B1C" w:rsidP="00330957">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633229" w:rsidRPr="00633229">
              <w:rPr>
                <w:rFonts w:eastAsia="Calibri"/>
                <w:sz w:val="24"/>
                <w:szCs w:val="24"/>
                <w:lang w:eastAsia="en-US"/>
              </w:rPr>
              <w:t>4</w:t>
            </w:r>
          </w:p>
        </w:tc>
        <w:tc>
          <w:tcPr>
            <w:tcW w:w="2517" w:type="dxa"/>
            <w:vAlign w:val="center"/>
          </w:tcPr>
          <w:p w:rsidR="00A32A5F" w:rsidRPr="00633229" w:rsidRDefault="00633229" w:rsidP="00330957">
            <w:pPr>
              <w:widowControl/>
              <w:autoSpaceDE/>
              <w:autoSpaceDN/>
              <w:adjustRightInd/>
              <w:jc w:val="center"/>
              <w:rPr>
                <w:rFonts w:eastAsia="Calibri"/>
                <w:sz w:val="24"/>
                <w:szCs w:val="24"/>
                <w:lang w:eastAsia="en-US"/>
              </w:rPr>
            </w:pPr>
            <w:r w:rsidRPr="00633229">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041B1C" w:rsidP="00330957">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633229" w:rsidRPr="00633229">
              <w:rPr>
                <w:rFonts w:eastAsia="Calibri"/>
                <w:sz w:val="24"/>
                <w:szCs w:val="24"/>
                <w:lang w:eastAsia="en-US"/>
              </w:rPr>
              <w:t>4</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633229" w:rsidP="00330957">
            <w:pPr>
              <w:widowControl/>
              <w:autoSpaceDE/>
              <w:autoSpaceDN/>
              <w:adjustRightInd/>
              <w:jc w:val="center"/>
              <w:rPr>
                <w:rFonts w:eastAsia="Calibri"/>
                <w:sz w:val="24"/>
                <w:szCs w:val="24"/>
                <w:lang w:eastAsia="en-US"/>
              </w:rPr>
            </w:pPr>
            <w:r w:rsidRPr="00633229">
              <w:rPr>
                <w:rFonts w:eastAsia="Calibri"/>
                <w:sz w:val="24"/>
                <w:szCs w:val="24"/>
                <w:lang w:eastAsia="en-US"/>
              </w:rPr>
              <w:t>17</w:t>
            </w:r>
          </w:p>
        </w:tc>
        <w:tc>
          <w:tcPr>
            <w:tcW w:w="2517" w:type="dxa"/>
            <w:vAlign w:val="center"/>
          </w:tcPr>
          <w:p w:rsidR="00A32A5F" w:rsidRPr="00633229" w:rsidRDefault="00633229" w:rsidP="00330957">
            <w:pPr>
              <w:widowControl/>
              <w:autoSpaceDE/>
              <w:autoSpaceDN/>
              <w:adjustRightInd/>
              <w:jc w:val="center"/>
              <w:rPr>
                <w:rFonts w:eastAsia="Calibri"/>
                <w:sz w:val="24"/>
                <w:szCs w:val="24"/>
                <w:lang w:eastAsia="en-US"/>
              </w:rPr>
            </w:pPr>
            <w:r w:rsidRPr="00633229">
              <w:rPr>
                <w:rFonts w:eastAsia="Calibri"/>
                <w:sz w:val="24"/>
                <w:szCs w:val="24"/>
                <w:lang w:eastAsia="en-US"/>
              </w:rPr>
              <w:t>53</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633229" w:rsidP="00330957">
            <w:pPr>
              <w:widowControl/>
              <w:autoSpaceDE/>
              <w:autoSpaceDN/>
              <w:adjustRightInd/>
              <w:jc w:val="center"/>
              <w:rPr>
                <w:rFonts w:eastAsia="Calibri"/>
                <w:sz w:val="24"/>
                <w:szCs w:val="24"/>
                <w:lang w:eastAsia="en-US"/>
              </w:rPr>
            </w:pPr>
            <w:r w:rsidRPr="00633229">
              <w:rPr>
                <w:rFonts w:eastAsia="Calibri"/>
                <w:sz w:val="24"/>
                <w:szCs w:val="24"/>
                <w:lang w:eastAsia="en-US"/>
              </w:rPr>
              <w:t>27</w:t>
            </w:r>
          </w:p>
        </w:tc>
        <w:tc>
          <w:tcPr>
            <w:tcW w:w="2517" w:type="dxa"/>
            <w:vAlign w:val="center"/>
          </w:tcPr>
          <w:p w:rsidR="0047633A" w:rsidRPr="00633229" w:rsidRDefault="00633229" w:rsidP="00330957">
            <w:pPr>
              <w:widowControl/>
              <w:autoSpaceDE/>
              <w:autoSpaceDN/>
              <w:adjustRightInd/>
              <w:jc w:val="center"/>
              <w:rPr>
                <w:rFonts w:eastAsia="Calibri"/>
                <w:sz w:val="24"/>
                <w:szCs w:val="24"/>
                <w:lang w:eastAsia="en-US"/>
              </w:rPr>
            </w:pPr>
            <w:r w:rsidRPr="00633229">
              <w:rPr>
                <w:rFonts w:eastAsia="Calibri"/>
                <w:sz w:val="24"/>
                <w:szCs w:val="24"/>
                <w:lang w:eastAsia="en-US"/>
              </w:rPr>
              <w:t>9</w:t>
            </w:r>
          </w:p>
        </w:tc>
      </w:tr>
      <w:tr w:rsidR="00C6539D" w:rsidRPr="00633229" w:rsidTr="00330957">
        <w:tc>
          <w:tcPr>
            <w:tcW w:w="4365" w:type="dxa"/>
            <w:vAlign w:val="center"/>
          </w:tcPr>
          <w:p w:rsidR="00C6539D" w:rsidRPr="00793E1B" w:rsidRDefault="00C6539D"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C6539D" w:rsidRPr="00633229" w:rsidRDefault="00C6539D" w:rsidP="00041B1C">
            <w:pPr>
              <w:widowControl/>
              <w:autoSpaceDE/>
              <w:autoSpaceDN/>
              <w:adjustRightInd/>
              <w:jc w:val="center"/>
              <w:rPr>
                <w:rFonts w:eastAsia="Calibri"/>
                <w:sz w:val="24"/>
                <w:szCs w:val="24"/>
                <w:lang w:eastAsia="en-US"/>
              </w:rPr>
            </w:pPr>
            <w:r>
              <w:rPr>
                <w:rFonts w:eastAsia="Calibri"/>
                <w:sz w:val="24"/>
                <w:szCs w:val="24"/>
                <w:lang w:eastAsia="en-US"/>
              </w:rPr>
              <w:t>экзамен</w:t>
            </w:r>
            <w:r w:rsidRPr="00633229">
              <w:rPr>
                <w:rFonts w:eastAsia="Calibri"/>
                <w:sz w:val="24"/>
                <w:szCs w:val="24"/>
                <w:lang w:eastAsia="en-US"/>
              </w:rPr>
              <w:t xml:space="preserve"> в 7 семестре</w:t>
            </w:r>
          </w:p>
        </w:tc>
        <w:tc>
          <w:tcPr>
            <w:tcW w:w="2517" w:type="dxa"/>
            <w:vAlign w:val="center"/>
          </w:tcPr>
          <w:p w:rsidR="00C6539D" w:rsidRPr="00633229" w:rsidRDefault="00C6539D" w:rsidP="007B5CE7">
            <w:pPr>
              <w:widowControl/>
              <w:autoSpaceDE/>
              <w:autoSpaceDN/>
              <w:adjustRightInd/>
              <w:jc w:val="center"/>
              <w:rPr>
                <w:rFonts w:eastAsia="Calibri"/>
                <w:sz w:val="24"/>
                <w:szCs w:val="24"/>
                <w:lang w:eastAsia="en-US"/>
              </w:rPr>
            </w:pPr>
            <w:r>
              <w:rPr>
                <w:rFonts w:eastAsia="Calibri"/>
                <w:sz w:val="24"/>
                <w:szCs w:val="24"/>
                <w:lang w:eastAsia="en-US"/>
              </w:rPr>
              <w:t>экзамен</w:t>
            </w:r>
            <w:r w:rsidRPr="00633229">
              <w:rPr>
                <w:rFonts w:eastAsia="Calibri"/>
                <w:sz w:val="24"/>
                <w:szCs w:val="24"/>
                <w:lang w:eastAsia="en-US"/>
              </w:rPr>
              <w:t xml:space="preserve"> в 7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96E07" w:rsidRPr="003278B5" w:rsidTr="00FE692C">
        <w:trPr>
          <w:trHeight w:val="90"/>
        </w:trPr>
        <w:tc>
          <w:tcPr>
            <w:tcW w:w="55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46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44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6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c>
          <w:tcPr>
            <w:tcW w:w="780" w:type="dxa"/>
            <w:tcBorders>
              <w:top w:val="nil"/>
              <w:left w:val="nil"/>
              <w:bottom w:val="nil"/>
              <w:right w:val="nil"/>
            </w:tcBorders>
            <w:noWrap/>
            <w:vAlign w:val="bottom"/>
            <w:hideMark/>
          </w:tcPr>
          <w:p w:rsidR="00A96E07" w:rsidRPr="003278B5" w:rsidRDefault="00A96E07" w:rsidP="00FE692C">
            <w:pPr>
              <w:rPr>
                <w:rFonts w:ascii="Calibri" w:hAnsi="Calibri"/>
                <w:color w:val="000000"/>
              </w:rPr>
            </w:pPr>
          </w:p>
        </w:tc>
      </w:tr>
      <w:tr w:rsidR="00041B1C" w:rsidRPr="003278B5" w:rsidTr="00FE692C">
        <w:trPr>
          <w:trHeight w:val="187"/>
        </w:trPr>
        <w:tc>
          <w:tcPr>
            <w:tcW w:w="9980" w:type="dxa"/>
            <w:gridSpan w:val="8"/>
            <w:tcBorders>
              <w:top w:val="single" w:sz="8" w:space="0" w:color="auto"/>
              <w:left w:val="single" w:sz="8" w:space="0" w:color="auto"/>
              <w:bottom w:val="single" w:sz="4" w:space="0" w:color="auto"/>
              <w:right w:val="single" w:sz="8" w:space="0" w:color="auto"/>
            </w:tcBorders>
            <w:vAlign w:val="center"/>
            <w:hideMark/>
          </w:tcPr>
          <w:p w:rsidR="00041B1C" w:rsidRPr="003278B5" w:rsidRDefault="00041B1C" w:rsidP="00041B1C">
            <w:pPr>
              <w:rPr>
                <w:b/>
                <w:bCs/>
                <w:color w:val="000000"/>
              </w:rPr>
            </w:pPr>
            <w:r>
              <w:rPr>
                <w:b/>
                <w:bCs/>
                <w:color w:val="000000"/>
              </w:rPr>
              <w:t xml:space="preserve">Семестр </w:t>
            </w:r>
            <w:r w:rsidR="00633229">
              <w:rPr>
                <w:b/>
                <w:bCs/>
                <w:color w:val="000000"/>
              </w:rPr>
              <w:t>7</w:t>
            </w:r>
          </w:p>
        </w:tc>
      </w:tr>
      <w:tr w:rsidR="00041B1C" w:rsidRPr="003278B5" w:rsidTr="00041B1C">
        <w:trPr>
          <w:trHeight w:val="337"/>
        </w:trPr>
        <w:tc>
          <w:tcPr>
            <w:tcW w:w="5580" w:type="dxa"/>
            <w:tcBorders>
              <w:top w:val="single" w:sz="4" w:space="0" w:color="auto"/>
              <w:left w:val="single" w:sz="8" w:space="0" w:color="auto"/>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lastRenderedPageBreak/>
              <w:t>Наименование раздела дисциплины</w:t>
            </w:r>
          </w:p>
        </w:tc>
        <w:tc>
          <w:tcPr>
            <w:tcW w:w="900" w:type="dxa"/>
            <w:gridSpan w:val="2"/>
            <w:tcBorders>
              <w:top w:val="single" w:sz="4"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sz w:val="24"/>
                <w:szCs w:val="24"/>
              </w:rPr>
            </w:pPr>
            <w:r w:rsidRPr="003278B5">
              <w:rPr>
                <w:color w:val="000000"/>
                <w:sz w:val="24"/>
                <w:szCs w:val="24"/>
              </w:rPr>
              <w:t xml:space="preserve"> </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Лек</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Лаб</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Пр</w:t>
            </w:r>
          </w:p>
        </w:tc>
        <w:tc>
          <w:tcPr>
            <w:tcW w:w="6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color w:val="000000"/>
              </w:rPr>
            </w:pPr>
            <w:r w:rsidRPr="003278B5">
              <w:rPr>
                <w:color w:val="000000"/>
              </w:rPr>
              <w:t>СРС</w:t>
            </w:r>
          </w:p>
        </w:tc>
        <w:tc>
          <w:tcPr>
            <w:tcW w:w="780" w:type="dxa"/>
            <w:tcBorders>
              <w:top w:val="single" w:sz="4" w:space="0" w:color="auto"/>
              <w:left w:val="nil"/>
              <w:bottom w:val="single" w:sz="8" w:space="0" w:color="auto"/>
              <w:right w:val="single" w:sz="8" w:space="0" w:color="auto"/>
            </w:tcBorders>
            <w:vAlign w:val="center"/>
            <w:hideMark/>
          </w:tcPr>
          <w:p w:rsidR="00041B1C" w:rsidRPr="003278B5" w:rsidRDefault="00041B1C" w:rsidP="00FE692C">
            <w:pPr>
              <w:jc w:val="center"/>
              <w:rPr>
                <w:b/>
                <w:bCs/>
                <w:color w:val="000000"/>
              </w:rPr>
            </w:pPr>
            <w:r w:rsidRPr="003278B5">
              <w:rPr>
                <w:b/>
                <w:bCs/>
                <w:color w:val="000000"/>
              </w:rPr>
              <w:t>Всего</w:t>
            </w:r>
          </w:p>
        </w:tc>
      </w:tr>
      <w:tr w:rsidR="00041B1C" w:rsidRPr="003278B5" w:rsidTr="00FE69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41B1C" w:rsidRPr="003278B5" w:rsidRDefault="00041B1C" w:rsidP="00FE692C">
            <w:pPr>
              <w:jc w:val="center"/>
              <w:rPr>
                <w:color w:val="000000"/>
                <w:sz w:val="24"/>
                <w:szCs w:val="24"/>
              </w:rPr>
            </w:pPr>
            <w:r w:rsidRPr="003278B5">
              <w:rPr>
                <w:color w:val="000000"/>
                <w:sz w:val="24"/>
                <w:szCs w:val="24"/>
              </w:rPr>
              <w:t xml:space="preserve">Раздел 1. Основы специальной педагогики и психологии. </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1.1. Понятие «специальная педагогика», «специальная психология»,  предмет, задачи и содержание курса.</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r>
              <w:rPr>
                <w:b/>
                <w:bCs/>
                <w:color w:val="000000"/>
                <w:sz w:val="24"/>
                <w:szCs w:val="24"/>
              </w:rPr>
              <w:t>5</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1.2. Понятие аномального развития, виды причины нарушений. Структура дефекта, первичный и вторичный дефект.</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r>
              <w:rPr>
                <w:b/>
                <w:bCs/>
                <w:color w:val="000000"/>
                <w:sz w:val="24"/>
                <w:szCs w:val="24"/>
              </w:rPr>
              <w:t>4</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1.3. Классификация психического дизонтогенеза. Основные виды.</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r>
              <w:rPr>
                <w:b/>
                <w:bCs/>
                <w:color w:val="000000"/>
                <w:sz w:val="24"/>
                <w:szCs w:val="24"/>
              </w:rPr>
              <w:t>4</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1.4. Технология, принципы, средства и методы специального образования. Содержание и уровни специального образования.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r>
              <w:rPr>
                <w:b/>
                <w:bCs/>
                <w:color w:val="000000"/>
                <w:sz w:val="24"/>
                <w:szCs w:val="24"/>
              </w:rPr>
              <w:t>4</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41B1C" w:rsidRPr="003278B5" w:rsidRDefault="00041B1C" w:rsidP="00FE692C">
            <w:pPr>
              <w:rPr>
                <w:color w:val="000000"/>
                <w:sz w:val="24"/>
                <w:szCs w:val="24"/>
              </w:rPr>
            </w:pPr>
            <w:r w:rsidRPr="003278B5">
              <w:rPr>
                <w:color w:val="000000"/>
                <w:sz w:val="24"/>
                <w:szCs w:val="24"/>
              </w:rPr>
              <w:t xml:space="preserve">        Раздел 2. Психолого-педагогическая характери</w:t>
            </w:r>
            <w:r w:rsidR="00633229">
              <w:rPr>
                <w:color w:val="000000"/>
                <w:sz w:val="24"/>
                <w:szCs w:val="24"/>
              </w:rPr>
              <w:t>стика детей с нарушениями в разв</w:t>
            </w:r>
            <w:r w:rsidRPr="003278B5">
              <w:rPr>
                <w:color w:val="000000"/>
                <w:sz w:val="24"/>
                <w:szCs w:val="24"/>
              </w:rPr>
              <w:t>итии, основы их обучения и воспитания.</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 xml:space="preserve">2. 1. Психолого-педагогическая характеристика детей с нарушением интеллектуального развития. Основы их обучения и воспитания.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r>
              <w:rPr>
                <w:b/>
                <w:bCs/>
                <w:color w:val="000000"/>
                <w:sz w:val="24"/>
                <w:szCs w:val="24"/>
              </w:rPr>
              <w:t>8</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spacing w:after="240"/>
              <w:rPr>
                <w:color w:val="000000"/>
                <w:sz w:val="24"/>
                <w:szCs w:val="24"/>
              </w:rPr>
            </w:pPr>
            <w:r w:rsidRPr="003278B5">
              <w:rPr>
                <w:color w:val="000000"/>
                <w:sz w:val="24"/>
                <w:szCs w:val="24"/>
              </w:rPr>
              <w:t xml:space="preserve">2.2. Психолого-педагогическая характеристика детей с сенсорными нарушениями. Основы тифло- и сурдопедагогики.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r>
              <w:rPr>
                <w:b/>
                <w:bCs/>
                <w:color w:val="000000"/>
                <w:sz w:val="24"/>
                <w:szCs w:val="24"/>
              </w:rPr>
              <w:t>8</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 xml:space="preserve">2.3.  Психолого-педагогическая характеристика детей  с нарушениями речи и  опорно-двигательного аппарата.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r>
              <w:rPr>
                <w:b/>
                <w:bCs/>
                <w:color w:val="000000"/>
                <w:sz w:val="24"/>
                <w:szCs w:val="24"/>
              </w:rPr>
              <w:t>6</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r w:rsidRPr="003278B5">
              <w:rPr>
                <w:color w:val="000000"/>
                <w:sz w:val="24"/>
                <w:szCs w:val="24"/>
              </w:rPr>
              <w:t xml:space="preserve">2.4. Психолого-педагогическая характеристика детей  с комплексными нарушениями в развитии, </w:t>
            </w:r>
            <w:r w:rsidRPr="003278B5">
              <w:rPr>
                <w:color w:val="000000"/>
                <w:sz w:val="24"/>
                <w:szCs w:val="24"/>
              </w:rPr>
              <w:lastRenderedPageBreak/>
              <w:t xml:space="preserve">проблемы их обучения, воспитания и развития.                      </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r>
              <w:rPr>
                <w:b/>
                <w:bCs/>
                <w:color w:val="000000"/>
                <w:sz w:val="24"/>
                <w:szCs w:val="24"/>
              </w:rPr>
              <w:t>6</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1</w:t>
            </w:r>
          </w:p>
        </w:tc>
      </w:tr>
      <w:tr w:rsidR="00041B1C" w:rsidRPr="003278B5" w:rsidTr="00FE69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41B1C" w:rsidRPr="003278B5" w:rsidRDefault="00041B1C" w:rsidP="00FE692C">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041B1C" w:rsidRPr="003278B5" w:rsidRDefault="00041B1C" w:rsidP="00FE692C">
            <w:pPr>
              <w:jc w:val="center"/>
              <w:rPr>
                <w:color w:val="000000"/>
                <w:sz w:val="24"/>
                <w:szCs w:val="24"/>
              </w:rPr>
            </w:pPr>
            <w:r w:rsidRPr="003278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041B1C" w:rsidRPr="003278B5" w:rsidRDefault="00041B1C" w:rsidP="00633229">
            <w:pPr>
              <w:jc w:val="center"/>
              <w:rPr>
                <w:color w:val="000000"/>
                <w:sz w:val="24"/>
                <w:szCs w:val="24"/>
              </w:rPr>
            </w:pPr>
            <w:r w:rsidRPr="003278B5">
              <w:rPr>
                <w:color w:val="000000"/>
                <w:sz w:val="24"/>
                <w:szCs w:val="24"/>
              </w:rPr>
              <w:t>1</w:t>
            </w:r>
            <w:r w:rsidR="0063322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041B1C" w:rsidRPr="003278B5" w:rsidRDefault="00633229" w:rsidP="00FE692C">
            <w:pPr>
              <w:jc w:val="center"/>
              <w:rPr>
                <w:color w:val="000000"/>
                <w:sz w:val="24"/>
                <w:szCs w:val="24"/>
              </w:rPr>
            </w:pPr>
            <w:r>
              <w:rPr>
                <w:color w:val="000000"/>
                <w:sz w:val="24"/>
                <w:szCs w:val="24"/>
              </w:rPr>
              <w:t>17</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r>
              <w:rPr>
                <w:b/>
                <w:bCs/>
                <w:color w:val="000000"/>
                <w:sz w:val="24"/>
                <w:szCs w:val="24"/>
              </w:rPr>
              <w:t>45</w:t>
            </w:r>
          </w:p>
        </w:tc>
      </w:tr>
      <w:tr w:rsidR="00041B1C" w:rsidRPr="003278B5" w:rsidTr="00FE69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41B1C" w:rsidRPr="003278B5" w:rsidRDefault="00041B1C" w:rsidP="00FE692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41B1C" w:rsidRPr="003278B5" w:rsidRDefault="00041B1C" w:rsidP="00FE692C">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i/>
                <w:iCs/>
                <w:color w:val="000000"/>
                <w:sz w:val="24"/>
                <w:szCs w:val="24"/>
              </w:rPr>
            </w:pPr>
            <w:r w:rsidRPr="003278B5">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8</w:t>
            </w:r>
          </w:p>
        </w:tc>
      </w:tr>
      <w:tr w:rsidR="00041B1C" w:rsidRPr="003278B5" w:rsidTr="00FE692C">
        <w:trPr>
          <w:trHeight w:val="810"/>
        </w:trPr>
        <w:tc>
          <w:tcPr>
            <w:tcW w:w="5580" w:type="dxa"/>
            <w:tcBorders>
              <w:top w:val="nil"/>
              <w:left w:val="single" w:sz="8" w:space="0" w:color="auto"/>
              <w:bottom w:val="single" w:sz="8" w:space="0" w:color="auto"/>
              <w:right w:val="single" w:sz="8" w:space="0" w:color="auto"/>
            </w:tcBorders>
            <w:vAlign w:val="center"/>
            <w:hideMark/>
          </w:tcPr>
          <w:p w:rsidR="00041B1C" w:rsidRPr="003278B5" w:rsidRDefault="00041B1C" w:rsidP="00523333">
            <w:pPr>
              <w:jc w:val="center"/>
              <w:rPr>
                <w:color w:val="000000"/>
                <w:sz w:val="24"/>
                <w:szCs w:val="24"/>
              </w:rPr>
            </w:pPr>
            <w:bookmarkStart w:id="0" w:name="RANGE!A67"/>
            <w:bookmarkEnd w:id="0"/>
            <w:r w:rsidRPr="003278B5">
              <w:rPr>
                <w:color w:val="000000"/>
                <w:sz w:val="24"/>
                <w:szCs w:val="24"/>
              </w:rPr>
              <w:t>Контроль (</w:t>
            </w:r>
            <w:r w:rsidR="00523333">
              <w:rPr>
                <w:color w:val="000000"/>
                <w:sz w:val="24"/>
                <w:szCs w:val="24"/>
              </w:rPr>
              <w:t>экзамен</w:t>
            </w:r>
            <w:r w:rsidRPr="003278B5">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color w:val="000000"/>
                <w:sz w:val="24"/>
                <w:szCs w:val="24"/>
              </w:rPr>
            </w:pPr>
            <w:r w:rsidRPr="003278B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41B1C" w:rsidRPr="003278B5" w:rsidRDefault="00633229" w:rsidP="00FE692C">
            <w:pPr>
              <w:jc w:val="center"/>
              <w:rPr>
                <w:b/>
                <w:bCs/>
                <w:color w:val="000000"/>
                <w:sz w:val="24"/>
                <w:szCs w:val="24"/>
              </w:rPr>
            </w:pPr>
            <w:bookmarkStart w:id="1" w:name="RANGE!H67"/>
            <w:bookmarkEnd w:id="1"/>
            <w:r>
              <w:rPr>
                <w:b/>
                <w:bCs/>
                <w:color w:val="000000"/>
                <w:sz w:val="24"/>
                <w:szCs w:val="24"/>
              </w:rPr>
              <w:t>27</w:t>
            </w:r>
          </w:p>
        </w:tc>
      </w:tr>
      <w:tr w:rsidR="00041B1C" w:rsidRPr="003278B5" w:rsidTr="00FE692C">
        <w:trPr>
          <w:trHeight w:val="810"/>
        </w:trPr>
        <w:tc>
          <w:tcPr>
            <w:tcW w:w="5580" w:type="dxa"/>
            <w:tcBorders>
              <w:top w:val="nil"/>
              <w:left w:val="single" w:sz="8" w:space="0" w:color="auto"/>
              <w:bottom w:val="single" w:sz="8" w:space="0" w:color="auto"/>
              <w:right w:val="single" w:sz="8" w:space="0" w:color="auto"/>
            </w:tcBorders>
            <w:vAlign w:val="center"/>
            <w:hideMark/>
          </w:tcPr>
          <w:p w:rsidR="00041B1C" w:rsidRPr="003278B5" w:rsidRDefault="00041B1C" w:rsidP="00523333">
            <w:pPr>
              <w:jc w:val="center"/>
              <w:rPr>
                <w:color w:val="000000"/>
                <w:sz w:val="24"/>
                <w:szCs w:val="24"/>
              </w:rPr>
            </w:pPr>
            <w:bookmarkStart w:id="2" w:name="RANGE!A68"/>
            <w:bookmarkEnd w:id="2"/>
            <w:r w:rsidRPr="003278B5">
              <w:rPr>
                <w:color w:val="000000"/>
                <w:sz w:val="24"/>
                <w:szCs w:val="24"/>
              </w:rPr>
              <w:t xml:space="preserve">Итого с </w:t>
            </w:r>
            <w:r w:rsidR="00523333">
              <w:rPr>
                <w:color w:val="000000"/>
                <w:sz w:val="24"/>
                <w:szCs w:val="24"/>
              </w:rPr>
              <w:t>экзамен</w:t>
            </w:r>
            <w:r w:rsidRPr="003278B5">
              <w:rPr>
                <w:color w:val="000000"/>
                <w:sz w:val="24"/>
                <w:szCs w:val="24"/>
              </w:rPr>
              <w:t>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rPr>
            </w:pPr>
            <w:r w:rsidRPr="003278B5">
              <w:rPr>
                <w:i/>
                <w:iCs/>
                <w:color w:val="000000"/>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41B1C" w:rsidRPr="003278B5" w:rsidRDefault="00041B1C" w:rsidP="00FE692C">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41B1C" w:rsidRPr="003278B5" w:rsidRDefault="00041B1C" w:rsidP="00FE692C">
            <w:pPr>
              <w:jc w:val="center"/>
              <w:rPr>
                <w:b/>
                <w:bCs/>
                <w:i/>
                <w:iCs/>
                <w:color w:val="000000"/>
                <w:sz w:val="24"/>
                <w:szCs w:val="24"/>
              </w:rPr>
            </w:pPr>
            <w:r w:rsidRPr="003278B5">
              <w:rPr>
                <w:b/>
                <w:bCs/>
                <w:i/>
                <w:iCs/>
                <w:color w:val="000000"/>
                <w:sz w:val="24"/>
                <w:szCs w:val="24"/>
              </w:rPr>
              <w:t>72</w:t>
            </w:r>
          </w:p>
        </w:tc>
      </w:tr>
    </w:tbl>
    <w:p w:rsidR="00114770" w:rsidRPr="00793E1B" w:rsidRDefault="00114770"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680"/>
        <w:gridCol w:w="780"/>
        <w:gridCol w:w="4120"/>
        <w:gridCol w:w="460"/>
        <w:gridCol w:w="440"/>
        <w:gridCol w:w="680"/>
        <w:gridCol w:w="680"/>
        <w:gridCol w:w="680"/>
        <w:gridCol w:w="680"/>
        <w:gridCol w:w="780"/>
      </w:tblGrid>
      <w:tr w:rsidR="00633229" w:rsidRPr="003278B5" w:rsidTr="003E214D">
        <w:trPr>
          <w:gridAfter w:val="8"/>
          <w:wAfter w:w="8520" w:type="dxa"/>
          <w:trHeight w:val="315"/>
        </w:trPr>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7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r>
      <w:tr w:rsidR="00633229" w:rsidRPr="003278B5" w:rsidTr="003E214D">
        <w:trPr>
          <w:gridAfter w:val="8"/>
          <w:wAfter w:w="8520" w:type="dxa"/>
          <w:trHeight w:val="315"/>
        </w:trPr>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7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r>
      <w:tr w:rsidR="00633229" w:rsidRPr="003278B5" w:rsidTr="003E214D">
        <w:trPr>
          <w:trHeight w:val="90"/>
        </w:trPr>
        <w:tc>
          <w:tcPr>
            <w:tcW w:w="5580" w:type="dxa"/>
            <w:gridSpan w:val="3"/>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46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44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6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c>
          <w:tcPr>
            <w:tcW w:w="780" w:type="dxa"/>
            <w:tcBorders>
              <w:top w:val="nil"/>
              <w:left w:val="nil"/>
              <w:bottom w:val="nil"/>
              <w:right w:val="nil"/>
            </w:tcBorders>
            <w:noWrap/>
            <w:vAlign w:val="bottom"/>
            <w:hideMark/>
          </w:tcPr>
          <w:p w:rsidR="00633229" w:rsidRPr="003278B5" w:rsidRDefault="00633229" w:rsidP="003E214D">
            <w:pPr>
              <w:rPr>
                <w:rFonts w:ascii="Calibri" w:hAnsi="Calibri"/>
                <w:color w:val="000000"/>
              </w:rPr>
            </w:pPr>
          </w:p>
        </w:tc>
      </w:tr>
      <w:tr w:rsidR="00633229" w:rsidRPr="003278B5" w:rsidTr="003E214D">
        <w:trPr>
          <w:trHeight w:val="187"/>
        </w:trPr>
        <w:tc>
          <w:tcPr>
            <w:tcW w:w="9980" w:type="dxa"/>
            <w:gridSpan w:val="10"/>
            <w:tcBorders>
              <w:top w:val="single" w:sz="8" w:space="0" w:color="auto"/>
              <w:left w:val="single" w:sz="8" w:space="0" w:color="auto"/>
              <w:bottom w:val="single" w:sz="4" w:space="0" w:color="auto"/>
              <w:right w:val="single" w:sz="8" w:space="0" w:color="auto"/>
            </w:tcBorders>
            <w:vAlign w:val="center"/>
            <w:hideMark/>
          </w:tcPr>
          <w:p w:rsidR="00633229" w:rsidRPr="003278B5" w:rsidRDefault="00633229" w:rsidP="003E214D">
            <w:pPr>
              <w:rPr>
                <w:b/>
                <w:bCs/>
                <w:color w:val="000000"/>
              </w:rPr>
            </w:pPr>
            <w:r>
              <w:rPr>
                <w:b/>
                <w:bCs/>
                <w:color w:val="000000"/>
              </w:rPr>
              <w:t>Семестр 7</w:t>
            </w:r>
          </w:p>
        </w:tc>
      </w:tr>
      <w:tr w:rsidR="00633229" w:rsidRPr="003278B5" w:rsidTr="003E214D">
        <w:trPr>
          <w:trHeight w:val="337"/>
        </w:trPr>
        <w:tc>
          <w:tcPr>
            <w:tcW w:w="5580" w:type="dxa"/>
            <w:gridSpan w:val="3"/>
            <w:tcBorders>
              <w:top w:val="single" w:sz="4" w:space="0" w:color="auto"/>
              <w:left w:val="single" w:sz="8" w:space="0" w:color="auto"/>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Наименование раздела дисциплины</w:t>
            </w:r>
          </w:p>
        </w:tc>
        <w:tc>
          <w:tcPr>
            <w:tcW w:w="900" w:type="dxa"/>
            <w:gridSpan w:val="2"/>
            <w:tcBorders>
              <w:top w:val="single" w:sz="4"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sz w:val="24"/>
                <w:szCs w:val="24"/>
              </w:rPr>
            </w:pPr>
            <w:r w:rsidRPr="003278B5">
              <w:rPr>
                <w:color w:val="000000"/>
                <w:sz w:val="24"/>
                <w:szCs w:val="24"/>
              </w:rPr>
              <w:t xml:space="preserve"> </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Лек</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Лаб</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Пр</w:t>
            </w:r>
          </w:p>
        </w:tc>
        <w:tc>
          <w:tcPr>
            <w:tcW w:w="6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color w:val="000000"/>
              </w:rPr>
            </w:pPr>
            <w:r w:rsidRPr="003278B5">
              <w:rPr>
                <w:color w:val="000000"/>
              </w:rPr>
              <w:t>СРС</w:t>
            </w:r>
          </w:p>
        </w:tc>
        <w:tc>
          <w:tcPr>
            <w:tcW w:w="780" w:type="dxa"/>
            <w:tcBorders>
              <w:top w:val="single" w:sz="4" w:space="0" w:color="auto"/>
              <w:left w:val="nil"/>
              <w:bottom w:val="single" w:sz="8" w:space="0" w:color="auto"/>
              <w:right w:val="single" w:sz="8" w:space="0" w:color="auto"/>
            </w:tcBorders>
            <w:vAlign w:val="center"/>
            <w:hideMark/>
          </w:tcPr>
          <w:p w:rsidR="00633229" w:rsidRPr="003278B5" w:rsidRDefault="00633229" w:rsidP="003E214D">
            <w:pPr>
              <w:jc w:val="center"/>
              <w:rPr>
                <w:b/>
                <w:bCs/>
                <w:color w:val="000000"/>
              </w:rPr>
            </w:pPr>
            <w:r w:rsidRPr="003278B5">
              <w:rPr>
                <w:b/>
                <w:bCs/>
                <w:color w:val="000000"/>
              </w:rPr>
              <w:t>Всего</w:t>
            </w:r>
          </w:p>
        </w:tc>
      </w:tr>
      <w:tr w:rsidR="00633229" w:rsidRPr="003278B5" w:rsidTr="003E214D">
        <w:trPr>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633229" w:rsidRPr="003278B5" w:rsidRDefault="00633229" w:rsidP="003E214D">
            <w:pPr>
              <w:jc w:val="center"/>
              <w:rPr>
                <w:color w:val="000000"/>
                <w:sz w:val="24"/>
                <w:szCs w:val="24"/>
              </w:rPr>
            </w:pPr>
            <w:r w:rsidRPr="003278B5">
              <w:rPr>
                <w:color w:val="000000"/>
                <w:sz w:val="24"/>
                <w:szCs w:val="24"/>
              </w:rPr>
              <w:t xml:space="preserve">Раздел 1. Основы специальной педагогики и психологии. </w:t>
            </w:r>
          </w:p>
        </w:tc>
      </w:tr>
      <w:tr w:rsidR="00633229" w:rsidRPr="003278B5" w:rsidTr="003E214D">
        <w:trPr>
          <w:trHeight w:val="810"/>
        </w:trPr>
        <w:tc>
          <w:tcPr>
            <w:tcW w:w="5580" w:type="dxa"/>
            <w:gridSpan w:val="3"/>
            <w:vMerge w:val="restart"/>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r w:rsidRPr="003278B5">
              <w:rPr>
                <w:color w:val="000000"/>
                <w:sz w:val="24"/>
                <w:szCs w:val="24"/>
              </w:rPr>
              <w:t>1.1. Понятие «специальная педагогика», «специальная психология»,  предмет, задачи и содержание курса.</w:t>
            </w:r>
          </w:p>
        </w:tc>
        <w:tc>
          <w:tcPr>
            <w:tcW w:w="900" w:type="dxa"/>
            <w:gridSpan w:val="2"/>
            <w:tcBorders>
              <w:top w:val="single" w:sz="8"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633229" w:rsidRPr="003278B5" w:rsidRDefault="00633229" w:rsidP="003E214D">
            <w:pPr>
              <w:jc w:val="center"/>
              <w:rPr>
                <w:b/>
                <w:bCs/>
                <w:color w:val="000000"/>
                <w:sz w:val="24"/>
                <w:szCs w:val="24"/>
              </w:rPr>
            </w:pPr>
            <w:r>
              <w:rPr>
                <w:b/>
                <w:bCs/>
                <w:color w:val="000000"/>
                <w:sz w:val="24"/>
                <w:szCs w:val="24"/>
              </w:rPr>
              <w:t>5</w:t>
            </w:r>
          </w:p>
        </w:tc>
      </w:tr>
      <w:tr w:rsidR="00633229" w:rsidRPr="003278B5" w:rsidTr="003E214D">
        <w:trPr>
          <w:trHeight w:val="810"/>
        </w:trPr>
        <w:tc>
          <w:tcPr>
            <w:tcW w:w="5580" w:type="dxa"/>
            <w:gridSpan w:val="3"/>
            <w:vMerge/>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3229" w:rsidRPr="003278B5" w:rsidRDefault="00633229" w:rsidP="003E214D">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b/>
                <w:bCs/>
                <w:i/>
                <w:iCs/>
                <w:color w:val="000000"/>
                <w:sz w:val="24"/>
                <w:szCs w:val="24"/>
              </w:rPr>
            </w:pPr>
            <w:r w:rsidRPr="003278B5">
              <w:rPr>
                <w:b/>
                <w:bCs/>
                <w:i/>
                <w:iCs/>
                <w:color w:val="000000"/>
                <w:sz w:val="24"/>
                <w:szCs w:val="24"/>
              </w:rPr>
              <w:t>1</w:t>
            </w:r>
          </w:p>
        </w:tc>
      </w:tr>
      <w:tr w:rsidR="00633229" w:rsidRPr="003278B5" w:rsidTr="003E214D">
        <w:trPr>
          <w:trHeight w:val="810"/>
        </w:trPr>
        <w:tc>
          <w:tcPr>
            <w:tcW w:w="5580" w:type="dxa"/>
            <w:gridSpan w:val="3"/>
            <w:vMerge w:val="restart"/>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r w:rsidRPr="003278B5">
              <w:rPr>
                <w:color w:val="000000"/>
                <w:sz w:val="24"/>
                <w:szCs w:val="24"/>
              </w:rPr>
              <w:t>1.2. Понятие аномального развития, виды причины нарушений. Структура дефекта, первичный и вторичный дефект.</w:t>
            </w:r>
          </w:p>
        </w:tc>
        <w:tc>
          <w:tcPr>
            <w:tcW w:w="900" w:type="dxa"/>
            <w:gridSpan w:val="2"/>
            <w:tcBorders>
              <w:top w:val="single" w:sz="8"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633229" w:rsidRPr="003278B5" w:rsidRDefault="00633229" w:rsidP="003E214D">
            <w:pPr>
              <w:jc w:val="center"/>
              <w:rPr>
                <w:b/>
                <w:bCs/>
                <w:color w:val="000000"/>
                <w:sz w:val="24"/>
                <w:szCs w:val="24"/>
              </w:rPr>
            </w:pPr>
            <w:r>
              <w:rPr>
                <w:b/>
                <w:bCs/>
                <w:color w:val="000000"/>
                <w:sz w:val="24"/>
                <w:szCs w:val="24"/>
              </w:rPr>
              <w:t>8</w:t>
            </w:r>
          </w:p>
        </w:tc>
      </w:tr>
      <w:tr w:rsidR="00633229" w:rsidRPr="003278B5" w:rsidTr="003E214D">
        <w:trPr>
          <w:trHeight w:val="810"/>
        </w:trPr>
        <w:tc>
          <w:tcPr>
            <w:tcW w:w="5580" w:type="dxa"/>
            <w:gridSpan w:val="3"/>
            <w:vMerge/>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3229" w:rsidRPr="003278B5" w:rsidRDefault="00633229" w:rsidP="003E214D">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b/>
                <w:bCs/>
                <w:i/>
                <w:iCs/>
                <w:color w:val="000000"/>
                <w:sz w:val="24"/>
                <w:szCs w:val="24"/>
              </w:rPr>
            </w:pPr>
            <w:r w:rsidRPr="003278B5">
              <w:rPr>
                <w:b/>
                <w:bCs/>
                <w:i/>
                <w:iCs/>
                <w:color w:val="000000"/>
                <w:sz w:val="24"/>
                <w:szCs w:val="24"/>
              </w:rPr>
              <w:t>1</w:t>
            </w:r>
          </w:p>
        </w:tc>
      </w:tr>
      <w:tr w:rsidR="00633229" w:rsidRPr="003278B5" w:rsidTr="003E214D">
        <w:trPr>
          <w:trHeight w:val="810"/>
        </w:trPr>
        <w:tc>
          <w:tcPr>
            <w:tcW w:w="5580" w:type="dxa"/>
            <w:gridSpan w:val="3"/>
            <w:vMerge w:val="restart"/>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r w:rsidRPr="003278B5">
              <w:rPr>
                <w:color w:val="000000"/>
                <w:sz w:val="24"/>
                <w:szCs w:val="24"/>
              </w:rPr>
              <w:t>1.3. Классификация психического дизонтогенеза. Основные виды.</w:t>
            </w:r>
          </w:p>
        </w:tc>
        <w:tc>
          <w:tcPr>
            <w:tcW w:w="900" w:type="dxa"/>
            <w:gridSpan w:val="2"/>
            <w:tcBorders>
              <w:top w:val="single" w:sz="8"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633229" w:rsidRPr="003278B5" w:rsidRDefault="00633229" w:rsidP="003E214D">
            <w:pPr>
              <w:jc w:val="center"/>
              <w:rPr>
                <w:b/>
                <w:bCs/>
                <w:color w:val="000000"/>
                <w:sz w:val="24"/>
                <w:szCs w:val="24"/>
              </w:rPr>
            </w:pPr>
            <w:r>
              <w:rPr>
                <w:b/>
                <w:bCs/>
                <w:color w:val="000000"/>
                <w:sz w:val="24"/>
                <w:szCs w:val="24"/>
              </w:rPr>
              <w:t>8</w:t>
            </w:r>
          </w:p>
        </w:tc>
      </w:tr>
      <w:tr w:rsidR="00633229" w:rsidRPr="003278B5" w:rsidTr="003E214D">
        <w:trPr>
          <w:trHeight w:val="810"/>
        </w:trPr>
        <w:tc>
          <w:tcPr>
            <w:tcW w:w="5580" w:type="dxa"/>
            <w:gridSpan w:val="3"/>
            <w:vMerge/>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3229" w:rsidRPr="003278B5" w:rsidRDefault="00633229" w:rsidP="003E214D">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b/>
                <w:bCs/>
                <w:i/>
                <w:iCs/>
                <w:color w:val="000000"/>
                <w:sz w:val="24"/>
                <w:szCs w:val="24"/>
              </w:rPr>
            </w:pPr>
            <w:r w:rsidRPr="003278B5">
              <w:rPr>
                <w:b/>
                <w:bCs/>
                <w:i/>
                <w:iCs/>
                <w:color w:val="000000"/>
                <w:sz w:val="24"/>
                <w:szCs w:val="24"/>
              </w:rPr>
              <w:t>1</w:t>
            </w:r>
          </w:p>
        </w:tc>
      </w:tr>
      <w:tr w:rsidR="00633229" w:rsidRPr="003278B5" w:rsidTr="003E214D">
        <w:trPr>
          <w:trHeight w:val="810"/>
        </w:trPr>
        <w:tc>
          <w:tcPr>
            <w:tcW w:w="5580" w:type="dxa"/>
            <w:gridSpan w:val="3"/>
            <w:vMerge w:val="restart"/>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r w:rsidRPr="003278B5">
              <w:rPr>
                <w:color w:val="000000"/>
                <w:sz w:val="24"/>
                <w:szCs w:val="24"/>
              </w:rPr>
              <w:t>1.4. Технология, принципы, средства и методы специального образования. Содержание и уровни специального образования.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633229" w:rsidRPr="003278B5" w:rsidRDefault="00633229" w:rsidP="003E214D">
            <w:pPr>
              <w:jc w:val="center"/>
              <w:rPr>
                <w:b/>
                <w:bCs/>
                <w:color w:val="000000"/>
                <w:sz w:val="24"/>
                <w:szCs w:val="24"/>
              </w:rPr>
            </w:pPr>
            <w:r>
              <w:rPr>
                <w:b/>
                <w:bCs/>
                <w:color w:val="000000"/>
                <w:sz w:val="24"/>
                <w:szCs w:val="24"/>
              </w:rPr>
              <w:t>8</w:t>
            </w:r>
          </w:p>
        </w:tc>
      </w:tr>
      <w:tr w:rsidR="00633229" w:rsidRPr="003278B5" w:rsidTr="003E214D">
        <w:trPr>
          <w:trHeight w:val="810"/>
        </w:trPr>
        <w:tc>
          <w:tcPr>
            <w:tcW w:w="5580" w:type="dxa"/>
            <w:gridSpan w:val="3"/>
            <w:vMerge/>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3229" w:rsidRPr="003278B5" w:rsidRDefault="00633229" w:rsidP="003E214D">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b/>
                <w:bCs/>
                <w:i/>
                <w:iCs/>
                <w:color w:val="000000"/>
                <w:sz w:val="24"/>
                <w:szCs w:val="24"/>
              </w:rPr>
            </w:pPr>
            <w:r w:rsidRPr="003278B5">
              <w:rPr>
                <w:b/>
                <w:bCs/>
                <w:i/>
                <w:iCs/>
                <w:color w:val="000000"/>
                <w:sz w:val="24"/>
                <w:szCs w:val="24"/>
              </w:rPr>
              <w:t>1</w:t>
            </w:r>
          </w:p>
        </w:tc>
      </w:tr>
      <w:tr w:rsidR="00633229" w:rsidRPr="003278B5" w:rsidTr="003E214D">
        <w:trPr>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633229" w:rsidRPr="003278B5" w:rsidRDefault="00633229" w:rsidP="003E214D">
            <w:pPr>
              <w:rPr>
                <w:color w:val="000000"/>
                <w:sz w:val="24"/>
                <w:szCs w:val="24"/>
              </w:rPr>
            </w:pPr>
            <w:r w:rsidRPr="003278B5">
              <w:rPr>
                <w:color w:val="000000"/>
                <w:sz w:val="24"/>
                <w:szCs w:val="24"/>
              </w:rPr>
              <w:lastRenderedPageBreak/>
              <w:t xml:space="preserve">        Раздел 2. Психолого-педагогическая характери</w:t>
            </w:r>
            <w:r>
              <w:rPr>
                <w:color w:val="000000"/>
                <w:sz w:val="24"/>
                <w:szCs w:val="24"/>
              </w:rPr>
              <w:t>стика детей с нарушениями в разв</w:t>
            </w:r>
            <w:r w:rsidRPr="003278B5">
              <w:rPr>
                <w:color w:val="000000"/>
                <w:sz w:val="24"/>
                <w:szCs w:val="24"/>
              </w:rPr>
              <w:t>итии, основы их обучения и воспитания.</w:t>
            </w:r>
          </w:p>
        </w:tc>
      </w:tr>
      <w:tr w:rsidR="00633229" w:rsidRPr="003278B5" w:rsidTr="003E214D">
        <w:trPr>
          <w:trHeight w:val="810"/>
        </w:trPr>
        <w:tc>
          <w:tcPr>
            <w:tcW w:w="5580" w:type="dxa"/>
            <w:gridSpan w:val="3"/>
            <w:vMerge w:val="restart"/>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r w:rsidRPr="003278B5">
              <w:rPr>
                <w:color w:val="000000"/>
                <w:sz w:val="24"/>
                <w:szCs w:val="24"/>
              </w:rPr>
              <w:t xml:space="preserve">2. 1. Психолого-педагогическая характеристика детей с нарушением интеллектуального развития. Основы их обучения и воспитания.                       </w:t>
            </w:r>
          </w:p>
        </w:tc>
        <w:tc>
          <w:tcPr>
            <w:tcW w:w="900" w:type="dxa"/>
            <w:gridSpan w:val="2"/>
            <w:tcBorders>
              <w:top w:val="single" w:sz="8"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633229" w:rsidRPr="003278B5" w:rsidRDefault="00633229" w:rsidP="003E214D">
            <w:pPr>
              <w:jc w:val="center"/>
              <w:rPr>
                <w:b/>
                <w:bCs/>
                <w:color w:val="000000"/>
                <w:sz w:val="24"/>
                <w:szCs w:val="24"/>
              </w:rPr>
            </w:pPr>
            <w:r>
              <w:rPr>
                <w:b/>
                <w:bCs/>
                <w:color w:val="000000"/>
                <w:sz w:val="24"/>
                <w:szCs w:val="24"/>
              </w:rPr>
              <w:t>8</w:t>
            </w:r>
          </w:p>
        </w:tc>
      </w:tr>
      <w:tr w:rsidR="00633229" w:rsidRPr="003278B5" w:rsidTr="003E214D">
        <w:trPr>
          <w:trHeight w:val="810"/>
        </w:trPr>
        <w:tc>
          <w:tcPr>
            <w:tcW w:w="5580" w:type="dxa"/>
            <w:gridSpan w:val="3"/>
            <w:vMerge/>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3229" w:rsidRPr="003278B5" w:rsidRDefault="00633229" w:rsidP="003E214D">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b/>
                <w:bCs/>
                <w:i/>
                <w:iCs/>
                <w:color w:val="000000"/>
                <w:sz w:val="24"/>
                <w:szCs w:val="24"/>
              </w:rPr>
            </w:pPr>
            <w:r w:rsidRPr="003278B5">
              <w:rPr>
                <w:b/>
                <w:bCs/>
                <w:i/>
                <w:iCs/>
                <w:color w:val="000000"/>
                <w:sz w:val="24"/>
                <w:szCs w:val="24"/>
              </w:rPr>
              <w:t>1</w:t>
            </w:r>
          </w:p>
        </w:tc>
      </w:tr>
      <w:tr w:rsidR="00633229" w:rsidRPr="003278B5" w:rsidTr="003E214D">
        <w:trPr>
          <w:trHeight w:val="810"/>
        </w:trPr>
        <w:tc>
          <w:tcPr>
            <w:tcW w:w="5580" w:type="dxa"/>
            <w:gridSpan w:val="3"/>
            <w:vMerge w:val="restart"/>
            <w:tcBorders>
              <w:top w:val="nil"/>
              <w:left w:val="single" w:sz="8" w:space="0" w:color="auto"/>
              <w:bottom w:val="single" w:sz="8" w:space="0" w:color="000000"/>
              <w:right w:val="single" w:sz="8" w:space="0" w:color="auto"/>
            </w:tcBorders>
            <w:vAlign w:val="center"/>
            <w:hideMark/>
          </w:tcPr>
          <w:p w:rsidR="00633229" w:rsidRPr="003278B5" w:rsidRDefault="00633229" w:rsidP="003E214D">
            <w:pPr>
              <w:spacing w:after="240"/>
              <w:rPr>
                <w:color w:val="000000"/>
                <w:sz w:val="24"/>
                <w:szCs w:val="24"/>
              </w:rPr>
            </w:pPr>
            <w:r w:rsidRPr="003278B5">
              <w:rPr>
                <w:color w:val="000000"/>
                <w:sz w:val="24"/>
                <w:szCs w:val="24"/>
              </w:rPr>
              <w:t xml:space="preserve">2.2. Психолого-педагогическая характеристика детей с сенсорными нарушениями. Основы тифло- и сурдопедагогики.                                                 </w:t>
            </w:r>
          </w:p>
        </w:tc>
        <w:tc>
          <w:tcPr>
            <w:tcW w:w="900" w:type="dxa"/>
            <w:gridSpan w:val="2"/>
            <w:tcBorders>
              <w:top w:val="single" w:sz="8"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633229" w:rsidRPr="003278B5" w:rsidRDefault="00633229" w:rsidP="003E214D">
            <w:pPr>
              <w:jc w:val="center"/>
              <w:rPr>
                <w:b/>
                <w:bCs/>
                <w:color w:val="000000"/>
                <w:sz w:val="24"/>
                <w:szCs w:val="24"/>
              </w:rPr>
            </w:pPr>
            <w:r>
              <w:rPr>
                <w:b/>
                <w:bCs/>
                <w:color w:val="000000"/>
                <w:sz w:val="24"/>
                <w:szCs w:val="24"/>
              </w:rPr>
              <w:t>8</w:t>
            </w:r>
          </w:p>
        </w:tc>
      </w:tr>
      <w:tr w:rsidR="00633229" w:rsidRPr="003278B5" w:rsidTr="003E214D">
        <w:trPr>
          <w:trHeight w:val="810"/>
        </w:trPr>
        <w:tc>
          <w:tcPr>
            <w:tcW w:w="5580" w:type="dxa"/>
            <w:gridSpan w:val="3"/>
            <w:vMerge/>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3229" w:rsidRPr="003278B5" w:rsidRDefault="00633229" w:rsidP="003E214D">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b/>
                <w:bCs/>
                <w:i/>
                <w:iCs/>
                <w:color w:val="000000"/>
                <w:sz w:val="24"/>
                <w:szCs w:val="24"/>
              </w:rPr>
            </w:pPr>
            <w:r w:rsidRPr="003278B5">
              <w:rPr>
                <w:b/>
                <w:bCs/>
                <w:i/>
                <w:iCs/>
                <w:color w:val="000000"/>
                <w:sz w:val="24"/>
                <w:szCs w:val="24"/>
              </w:rPr>
              <w:t>1</w:t>
            </w:r>
          </w:p>
        </w:tc>
      </w:tr>
      <w:tr w:rsidR="00633229" w:rsidRPr="003278B5" w:rsidTr="003E214D">
        <w:trPr>
          <w:trHeight w:val="810"/>
        </w:trPr>
        <w:tc>
          <w:tcPr>
            <w:tcW w:w="5580" w:type="dxa"/>
            <w:gridSpan w:val="3"/>
            <w:vMerge w:val="restart"/>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r w:rsidRPr="003278B5">
              <w:rPr>
                <w:color w:val="000000"/>
                <w:sz w:val="24"/>
                <w:szCs w:val="24"/>
              </w:rPr>
              <w:t xml:space="preserve">2.3.  Психолого-педагогическая характеристика детей  с нарушениями речи и  опорно-двигательного аппарата.                                                               </w:t>
            </w:r>
          </w:p>
        </w:tc>
        <w:tc>
          <w:tcPr>
            <w:tcW w:w="900" w:type="dxa"/>
            <w:gridSpan w:val="2"/>
            <w:tcBorders>
              <w:top w:val="single" w:sz="8"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633229" w:rsidRPr="003278B5" w:rsidRDefault="00633229" w:rsidP="003E214D">
            <w:pPr>
              <w:jc w:val="center"/>
              <w:rPr>
                <w:b/>
                <w:bCs/>
                <w:color w:val="000000"/>
                <w:sz w:val="24"/>
                <w:szCs w:val="24"/>
              </w:rPr>
            </w:pPr>
            <w:r>
              <w:rPr>
                <w:b/>
                <w:bCs/>
                <w:color w:val="000000"/>
                <w:sz w:val="24"/>
                <w:szCs w:val="24"/>
              </w:rPr>
              <w:t>9</w:t>
            </w:r>
          </w:p>
        </w:tc>
      </w:tr>
      <w:tr w:rsidR="00633229" w:rsidRPr="003278B5" w:rsidTr="003E214D">
        <w:trPr>
          <w:trHeight w:val="810"/>
        </w:trPr>
        <w:tc>
          <w:tcPr>
            <w:tcW w:w="5580" w:type="dxa"/>
            <w:gridSpan w:val="3"/>
            <w:vMerge/>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3229" w:rsidRPr="003278B5" w:rsidRDefault="00633229" w:rsidP="003E214D">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C00F00" w:rsidP="003E214D">
            <w:pPr>
              <w:jc w:val="center"/>
              <w:rPr>
                <w:b/>
                <w:bCs/>
                <w:i/>
                <w:iCs/>
                <w:color w:val="000000"/>
                <w:sz w:val="24"/>
                <w:szCs w:val="24"/>
              </w:rPr>
            </w:pPr>
            <w:r>
              <w:rPr>
                <w:b/>
                <w:bCs/>
                <w:i/>
                <w:iCs/>
                <w:color w:val="000000"/>
                <w:sz w:val="24"/>
                <w:szCs w:val="24"/>
              </w:rPr>
              <w:t>0</w:t>
            </w:r>
          </w:p>
        </w:tc>
      </w:tr>
      <w:tr w:rsidR="00633229" w:rsidRPr="003278B5" w:rsidTr="003E214D">
        <w:trPr>
          <w:trHeight w:val="810"/>
        </w:trPr>
        <w:tc>
          <w:tcPr>
            <w:tcW w:w="5580" w:type="dxa"/>
            <w:gridSpan w:val="3"/>
            <w:vMerge w:val="restart"/>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r w:rsidRPr="003278B5">
              <w:rPr>
                <w:color w:val="000000"/>
                <w:sz w:val="24"/>
                <w:szCs w:val="24"/>
              </w:rPr>
              <w:t xml:space="preserve">2.4. Психолого-педагогическая характеристика детей  с комплексными нарушениями в развитии, проблемы их обучения, воспитания и развития.                      </w:t>
            </w:r>
          </w:p>
        </w:tc>
        <w:tc>
          <w:tcPr>
            <w:tcW w:w="900" w:type="dxa"/>
            <w:gridSpan w:val="2"/>
            <w:tcBorders>
              <w:top w:val="single" w:sz="8"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633229" w:rsidRPr="003278B5" w:rsidRDefault="00633229" w:rsidP="00633229">
            <w:pPr>
              <w:rPr>
                <w:b/>
                <w:bCs/>
                <w:color w:val="000000"/>
                <w:sz w:val="24"/>
                <w:szCs w:val="24"/>
              </w:rPr>
            </w:pPr>
            <w:r>
              <w:rPr>
                <w:b/>
                <w:bCs/>
                <w:color w:val="000000"/>
                <w:sz w:val="24"/>
                <w:szCs w:val="24"/>
              </w:rPr>
              <w:t xml:space="preserve">   9</w:t>
            </w:r>
          </w:p>
        </w:tc>
      </w:tr>
      <w:tr w:rsidR="00633229" w:rsidRPr="003278B5" w:rsidTr="003E214D">
        <w:trPr>
          <w:trHeight w:val="810"/>
        </w:trPr>
        <w:tc>
          <w:tcPr>
            <w:tcW w:w="5580" w:type="dxa"/>
            <w:gridSpan w:val="3"/>
            <w:vMerge/>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3229" w:rsidRPr="003278B5" w:rsidRDefault="00633229" w:rsidP="003E214D">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C00F00" w:rsidP="003E214D">
            <w:pPr>
              <w:jc w:val="center"/>
              <w:rPr>
                <w:b/>
                <w:bCs/>
                <w:i/>
                <w:iCs/>
                <w:color w:val="000000"/>
                <w:sz w:val="24"/>
                <w:szCs w:val="24"/>
              </w:rPr>
            </w:pPr>
            <w:r>
              <w:rPr>
                <w:b/>
                <w:bCs/>
                <w:i/>
                <w:iCs/>
                <w:color w:val="000000"/>
                <w:sz w:val="24"/>
                <w:szCs w:val="24"/>
              </w:rPr>
              <w:t>0</w:t>
            </w:r>
          </w:p>
        </w:tc>
      </w:tr>
      <w:tr w:rsidR="00633229" w:rsidRPr="003278B5" w:rsidTr="003E214D">
        <w:trPr>
          <w:trHeight w:val="810"/>
        </w:trPr>
        <w:tc>
          <w:tcPr>
            <w:tcW w:w="5580" w:type="dxa"/>
            <w:gridSpan w:val="3"/>
            <w:vMerge w:val="restart"/>
            <w:tcBorders>
              <w:top w:val="nil"/>
              <w:left w:val="single" w:sz="8" w:space="0" w:color="auto"/>
              <w:bottom w:val="single" w:sz="8" w:space="0" w:color="000000"/>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33229" w:rsidRPr="003278B5" w:rsidRDefault="00633229" w:rsidP="003E214D">
            <w:pPr>
              <w:jc w:val="center"/>
              <w:rPr>
                <w:color w:val="000000"/>
              </w:rPr>
            </w:pPr>
            <w:r w:rsidRPr="003278B5">
              <w:rPr>
                <w:color w:val="000000"/>
              </w:rPr>
              <w:t>Всего часов</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Pr>
                <w:color w:val="000000"/>
                <w:sz w:val="24"/>
                <w:szCs w:val="24"/>
              </w:rPr>
              <w:t>53</w:t>
            </w:r>
          </w:p>
        </w:tc>
        <w:tc>
          <w:tcPr>
            <w:tcW w:w="780" w:type="dxa"/>
            <w:tcBorders>
              <w:top w:val="nil"/>
              <w:left w:val="nil"/>
              <w:bottom w:val="single" w:sz="8" w:space="0" w:color="auto"/>
              <w:right w:val="single" w:sz="8" w:space="0" w:color="auto"/>
            </w:tcBorders>
            <w:vAlign w:val="center"/>
            <w:hideMark/>
          </w:tcPr>
          <w:p w:rsidR="00633229" w:rsidRPr="003278B5" w:rsidRDefault="00633229" w:rsidP="003E214D">
            <w:pPr>
              <w:jc w:val="center"/>
              <w:rPr>
                <w:b/>
                <w:bCs/>
                <w:color w:val="000000"/>
                <w:sz w:val="24"/>
                <w:szCs w:val="24"/>
              </w:rPr>
            </w:pPr>
            <w:r>
              <w:rPr>
                <w:b/>
                <w:bCs/>
                <w:color w:val="000000"/>
                <w:sz w:val="24"/>
                <w:szCs w:val="24"/>
              </w:rPr>
              <w:t>63</w:t>
            </w:r>
          </w:p>
        </w:tc>
      </w:tr>
      <w:tr w:rsidR="00633229" w:rsidRPr="003278B5" w:rsidTr="003E214D">
        <w:trPr>
          <w:trHeight w:val="810"/>
        </w:trPr>
        <w:tc>
          <w:tcPr>
            <w:tcW w:w="5580" w:type="dxa"/>
            <w:gridSpan w:val="3"/>
            <w:vMerge/>
            <w:tcBorders>
              <w:top w:val="nil"/>
              <w:left w:val="single" w:sz="8" w:space="0" w:color="auto"/>
              <w:bottom w:val="single" w:sz="8" w:space="0" w:color="000000"/>
              <w:right w:val="single" w:sz="8" w:space="0" w:color="auto"/>
            </w:tcBorders>
            <w:vAlign w:val="center"/>
            <w:hideMark/>
          </w:tcPr>
          <w:p w:rsidR="00633229" w:rsidRPr="003278B5" w:rsidRDefault="00633229" w:rsidP="003E214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33229" w:rsidRPr="003278B5" w:rsidRDefault="00633229" w:rsidP="003E214D">
            <w:pPr>
              <w:jc w:val="center"/>
              <w:rPr>
                <w:i/>
                <w:iCs/>
                <w:color w:val="000000"/>
              </w:rPr>
            </w:pPr>
            <w:r w:rsidRPr="003278B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C00F00" w:rsidP="003E214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i/>
                <w:iCs/>
                <w:color w:val="000000"/>
                <w:sz w:val="24"/>
                <w:szCs w:val="24"/>
              </w:rPr>
            </w:pPr>
            <w:r w:rsidRPr="003278B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33229" w:rsidRPr="003278B5" w:rsidRDefault="00C00F00" w:rsidP="003E214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C00F00" w:rsidP="003E214D">
            <w:pPr>
              <w:jc w:val="center"/>
              <w:rPr>
                <w:b/>
                <w:bCs/>
                <w:i/>
                <w:iCs/>
                <w:color w:val="000000"/>
                <w:sz w:val="24"/>
                <w:szCs w:val="24"/>
              </w:rPr>
            </w:pPr>
            <w:r>
              <w:rPr>
                <w:b/>
                <w:bCs/>
                <w:i/>
                <w:iCs/>
                <w:color w:val="000000"/>
                <w:sz w:val="24"/>
                <w:szCs w:val="24"/>
              </w:rPr>
              <w:t>4</w:t>
            </w:r>
          </w:p>
        </w:tc>
      </w:tr>
      <w:tr w:rsidR="00633229" w:rsidRPr="003278B5" w:rsidTr="003E214D">
        <w:trPr>
          <w:trHeight w:val="810"/>
        </w:trPr>
        <w:tc>
          <w:tcPr>
            <w:tcW w:w="5580" w:type="dxa"/>
            <w:gridSpan w:val="3"/>
            <w:tcBorders>
              <w:top w:val="nil"/>
              <w:left w:val="single" w:sz="8" w:space="0" w:color="auto"/>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color w:val="000000"/>
                <w:sz w:val="24"/>
                <w:szCs w:val="24"/>
              </w:rPr>
            </w:pPr>
            <w:r w:rsidRPr="003278B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33229" w:rsidRPr="003278B5" w:rsidRDefault="00633229" w:rsidP="003E214D">
            <w:pPr>
              <w:jc w:val="center"/>
              <w:rPr>
                <w:b/>
                <w:bCs/>
                <w:color w:val="000000"/>
                <w:sz w:val="24"/>
                <w:szCs w:val="24"/>
              </w:rPr>
            </w:pPr>
            <w:r>
              <w:rPr>
                <w:b/>
                <w:bCs/>
                <w:color w:val="000000"/>
                <w:sz w:val="24"/>
                <w:szCs w:val="24"/>
              </w:rPr>
              <w:t>9</w:t>
            </w:r>
          </w:p>
        </w:tc>
      </w:tr>
      <w:tr w:rsidR="00633229" w:rsidRPr="003278B5" w:rsidTr="003E214D">
        <w:trPr>
          <w:trHeight w:val="810"/>
        </w:trPr>
        <w:tc>
          <w:tcPr>
            <w:tcW w:w="5580" w:type="dxa"/>
            <w:gridSpan w:val="3"/>
            <w:tcBorders>
              <w:top w:val="nil"/>
              <w:left w:val="single" w:sz="8" w:space="0" w:color="auto"/>
              <w:bottom w:val="single" w:sz="8" w:space="0" w:color="auto"/>
              <w:right w:val="single" w:sz="8" w:space="0" w:color="auto"/>
            </w:tcBorders>
            <w:vAlign w:val="center"/>
            <w:hideMark/>
          </w:tcPr>
          <w:p w:rsidR="00633229" w:rsidRPr="003278B5" w:rsidRDefault="00633229" w:rsidP="003E214D">
            <w:pPr>
              <w:jc w:val="center"/>
              <w:rPr>
                <w:color w:val="000000"/>
                <w:sz w:val="24"/>
                <w:szCs w:val="24"/>
              </w:rPr>
            </w:pPr>
            <w:r w:rsidRPr="003278B5">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33229" w:rsidRPr="003278B5" w:rsidRDefault="00633229" w:rsidP="003E214D">
            <w:pPr>
              <w:jc w:val="center"/>
              <w:rPr>
                <w:i/>
                <w:iCs/>
                <w:color w:val="000000"/>
              </w:rPr>
            </w:pPr>
            <w:r w:rsidRPr="003278B5">
              <w:rPr>
                <w:i/>
                <w:iCs/>
                <w:color w:val="000000"/>
              </w:rPr>
              <w:t> </w:t>
            </w:r>
          </w:p>
        </w:tc>
        <w:tc>
          <w:tcPr>
            <w:tcW w:w="680" w:type="dxa"/>
            <w:tcBorders>
              <w:top w:val="nil"/>
              <w:left w:val="nil"/>
              <w:bottom w:val="single" w:sz="8" w:space="0" w:color="auto"/>
              <w:right w:val="nil"/>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33229" w:rsidRPr="003278B5" w:rsidRDefault="00633229" w:rsidP="003E214D">
            <w:pPr>
              <w:jc w:val="center"/>
              <w:rPr>
                <w:i/>
                <w:iCs/>
                <w:color w:val="000000"/>
                <w:sz w:val="24"/>
                <w:szCs w:val="24"/>
              </w:rPr>
            </w:pPr>
            <w:r w:rsidRPr="003278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33229" w:rsidRPr="003278B5" w:rsidRDefault="00633229" w:rsidP="003E214D">
            <w:pPr>
              <w:jc w:val="center"/>
              <w:rPr>
                <w:b/>
                <w:bCs/>
                <w:i/>
                <w:iCs/>
                <w:color w:val="000000"/>
                <w:sz w:val="24"/>
                <w:szCs w:val="24"/>
              </w:rPr>
            </w:pPr>
            <w:r w:rsidRPr="003278B5">
              <w:rPr>
                <w:b/>
                <w:bCs/>
                <w:i/>
                <w:iCs/>
                <w:color w:val="000000"/>
                <w:sz w:val="24"/>
                <w:szCs w:val="24"/>
              </w:rPr>
              <w:t>72</w:t>
            </w:r>
          </w:p>
        </w:tc>
      </w:tr>
    </w:tbl>
    <w:p w:rsidR="00AF61EB" w:rsidRPr="00E37B30" w:rsidRDefault="00AF61EB" w:rsidP="00AF61EB">
      <w:pPr>
        <w:tabs>
          <w:tab w:val="left" w:pos="900"/>
        </w:tabs>
        <w:jc w:val="both"/>
        <w:rPr>
          <w:b/>
          <w:sz w:val="24"/>
          <w:szCs w:val="24"/>
        </w:rPr>
      </w:pPr>
    </w:p>
    <w:p w:rsidR="00C6539D" w:rsidRPr="00E37B30" w:rsidRDefault="00C6539D" w:rsidP="00C6539D">
      <w:pPr>
        <w:ind w:firstLine="709"/>
        <w:jc w:val="both"/>
        <w:rPr>
          <w:b/>
          <w:i/>
          <w:sz w:val="18"/>
          <w:szCs w:val="18"/>
        </w:rPr>
      </w:pPr>
      <w:r w:rsidRPr="00E37B30">
        <w:rPr>
          <w:b/>
          <w:i/>
          <w:sz w:val="18"/>
          <w:szCs w:val="18"/>
        </w:rPr>
        <w:t>* Примечания:</w:t>
      </w:r>
    </w:p>
    <w:p w:rsidR="00C6539D" w:rsidRPr="00325C8B" w:rsidRDefault="00C6539D" w:rsidP="00C6539D">
      <w:pPr>
        <w:ind w:firstLine="709"/>
        <w:jc w:val="both"/>
        <w:rPr>
          <w:b/>
          <w:sz w:val="18"/>
          <w:szCs w:val="18"/>
        </w:rPr>
      </w:pPr>
      <w:r w:rsidRPr="00325C8B">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539D" w:rsidRPr="00325C8B" w:rsidRDefault="00C6539D" w:rsidP="00C6539D">
      <w:pPr>
        <w:ind w:firstLine="709"/>
        <w:jc w:val="both"/>
        <w:rPr>
          <w:sz w:val="18"/>
          <w:szCs w:val="18"/>
        </w:rPr>
      </w:pPr>
      <w:r w:rsidRPr="00325C8B">
        <w:rPr>
          <w:sz w:val="18"/>
          <w:szCs w:val="18"/>
        </w:rPr>
        <w:t xml:space="preserve">При разработке образовательной программы высшего образования в части рабочей программы дисциплины </w:t>
      </w:r>
      <w:r w:rsidRPr="00325C8B">
        <w:rPr>
          <w:b/>
          <w:sz w:val="18"/>
          <w:szCs w:val="18"/>
        </w:rPr>
        <w:t>«</w:t>
      </w:r>
      <w:r w:rsidR="009E7DF0">
        <w:rPr>
          <w:b/>
          <w:sz w:val="18"/>
          <w:szCs w:val="18"/>
        </w:rPr>
        <w:t>Специальная педагогика и психрлогия</w:t>
      </w:r>
      <w:r>
        <w:rPr>
          <w:b/>
          <w:sz w:val="18"/>
          <w:szCs w:val="18"/>
        </w:rPr>
        <w:t>а</w:t>
      </w:r>
      <w:r w:rsidRPr="00325C8B">
        <w:rPr>
          <w:b/>
          <w:sz w:val="18"/>
          <w:szCs w:val="18"/>
        </w:rPr>
        <w:t>»</w:t>
      </w:r>
      <w:r w:rsidRPr="00325C8B">
        <w:rPr>
          <w:sz w:val="18"/>
          <w:szCs w:val="18"/>
        </w:rPr>
        <w:t xml:space="preserve"> согласно требованиям </w:t>
      </w:r>
      <w:r w:rsidRPr="00325C8B">
        <w:rPr>
          <w:b/>
          <w:sz w:val="18"/>
          <w:szCs w:val="18"/>
        </w:rPr>
        <w:t>частей 3-5 статьи 13, статьи 30, пункта 3 части 1 статьи 34</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пунктов 16, 38</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3333">
        <w:rPr>
          <w:sz w:val="18"/>
          <w:szCs w:val="18"/>
        </w:rPr>
        <w:t>7</w:t>
      </w:r>
      <w:r w:rsidRPr="00325C8B">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w:t>
      </w:r>
      <w:r w:rsidRPr="00325C8B">
        <w:rPr>
          <w:sz w:val="18"/>
          <w:szCs w:val="18"/>
        </w:rPr>
        <w:lastRenderedPageBreak/>
        <w:t>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539D" w:rsidRPr="00325C8B" w:rsidRDefault="00C6539D" w:rsidP="00C6539D">
      <w:pPr>
        <w:ind w:firstLine="709"/>
        <w:jc w:val="both"/>
        <w:rPr>
          <w:b/>
          <w:sz w:val="18"/>
          <w:szCs w:val="18"/>
        </w:rPr>
      </w:pPr>
      <w:r w:rsidRPr="00325C8B">
        <w:rPr>
          <w:b/>
          <w:sz w:val="18"/>
          <w:szCs w:val="18"/>
        </w:rPr>
        <w:t>б) Для обучающихся с ограниченными возможностями здоровья и инвалидов:</w:t>
      </w:r>
    </w:p>
    <w:p w:rsidR="00C6539D" w:rsidRPr="00325C8B" w:rsidRDefault="00C6539D" w:rsidP="00C6539D">
      <w:pPr>
        <w:ind w:firstLine="709"/>
        <w:jc w:val="both"/>
        <w:rPr>
          <w:sz w:val="18"/>
          <w:szCs w:val="18"/>
        </w:rPr>
      </w:pPr>
      <w:r w:rsidRPr="00325C8B">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5C8B">
        <w:rPr>
          <w:b/>
          <w:sz w:val="18"/>
          <w:szCs w:val="18"/>
        </w:rPr>
        <w:t>статьи 79</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раздела III</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w:t>
      </w:r>
      <w:r w:rsidR="00523333">
        <w:rPr>
          <w:sz w:val="18"/>
          <w:szCs w:val="18"/>
        </w:rPr>
        <w:t>ван Минюстом России 14.07.2017</w:t>
      </w:r>
      <w:r w:rsidRPr="00325C8B">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5C8B">
        <w:rPr>
          <w:b/>
          <w:i/>
          <w:sz w:val="18"/>
          <w:szCs w:val="18"/>
        </w:rPr>
        <w:t>при наличии факта зачисления таких обучающихся с учетом конкретных нозологий</w:t>
      </w:r>
      <w:r w:rsidRPr="00325C8B">
        <w:rPr>
          <w:sz w:val="18"/>
          <w:szCs w:val="18"/>
        </w:rPr>
        <w:t>).</w:t>
      </w:r>
    </w:p>
    <w:p w:rsidR="00C6539D" w:rsidRPr="00325C8B" w:rsidRDefault="00C6539D" w:rsidP="00C6539D">
      <w:pPr>
        <w:ind w:firstLine="709"/>
        <w:jc w:val="both"/>
        <w:rPr>
          <w:b/>
          <w:sz w:val="18"/>
          <w:szCs w:val="18"/>
        </w:rPr>
      </w:pPr>
      <w:r w:rsidRPr="00325C8B">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539D" w:rsidRPr="00325C8B" w:rsidRDefault="00C6539D" w:rsidP="00C6539D">
      <w:pPr>
        <w:ind w:firstLine="709"/>
        <w:jc w:val="both"/>
        <w:rPr>
          <w:sz w:val="18"/>
          <w:szCs w:val="18"/>
        </w:rPr>
      </w:pPr>
      <w:r w:rsidRPr="00325C8B">
        <w:rPr>
          <w:sz w:val="18"/>
          <w:szCs w:val="18"/>
        </w:rPr>
        <w:t xml:space="preserve">При разработке образовательной программы высшего образования согласно требованиями </w:t>
      </w:r>
      <w:r w:rsidRPr="00325C8B">
        <w:rPr>
          <w:b/>
          <w:sz w:val="18"/>
          <w:szCs w:val="18"/>
        </w:rPr>
        <w:t xml:space="preserve">частей 3-5 статьи 13, статьи 30, пункта 3 части 1 статьи 34 </w:t>
      </w:r>
      <w:r w:rsidRPr="00325C8B">
        <w:rPr>
          <w:sz w:val="18"/>
          <w:szCs w:val="18"/>
        </w:rPr>
        <w:t xml:space="preserve">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пункта 20</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3333">
        <w:rPr>
          <w:sz w:val="18"/>
          <w:szCs w:val="18"/>
        </w:rPr>
        <w:t>7</w:t>
      </w:r>
      <w:r w:rsidRPr="00325C8B">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5C8B">
        <w:rPr>
          <w:b/>
          <w:sz w:val="18"/>
          <w:szCs w:val="18"/>
        </w:rPr>
        <w:t>частью 5 статьи 5</w:t>
      </w:r>
      <w:r w:rsidRPr="00325C8B">
        <w:rPr>
          <w:sz w:val="18"/>
          <w:szCs w:val="18"/>
        </w:rPr>
        <w:t xml:space="preserve"> Федерального закона </w:t>
      </w:r>
      <w:r w:rsidRPr="00325C8B">
        <w:rPr>
          <w:b/>
          <w:sz w:val="18"/>
          <w:szCs w:val="18"/>
        </w:rPr>
        <w:t>от  05.05.2014 № 84-ФЗ</w:t>
      </w:r>
      <w:r w:rsidRPr="00325C8B">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539D" w:rsidRPr="00325C8B" w:rsidRDefault="00C6539D" w:rsidP="00C6539D">
      <w:pPr>
        <w:ind w:firstLine="709"/>
        <w:jc w:val="both"/>
        <w:rPr>
          <w:b/>
          <w:sz w:val="18"/>
          <w:szCs w:val="18"/>
        </w:rPr>
      </w:pPr>
      <w:r w:rsidRPr="00325C8B">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793E1B" w:rsidRDefault="00C6539D" w:rsidP="00C6539D">
      <w:pPr>
        <w:ind w:firstLine="709"/>
        <w:jc w:val="both"/>
        <w:rPr>
          <w:color w:val="000000"/>
          <w:sz w:val="24"/>
          <w:szCs w:val="24"/>
        </w:rPr>
      </w:pPr>
      <w:r w:rsidRPr="00325C8B">
        <w:rPr>
          <w:sz w:val="18"/>
          <w:szCs w:val="18"/>
        </w:rPr>
        <w:t xml:space="preserve">При разработке образовательной программы высшего образования согласно требованиям </w:t>
      </w:r>
      <w:r w:rsidRPr="00325C8B">
        <w:rPr>
          <w:b/>
          <w:sz w:val="18"/>
          <w:szCs w:val="18"/>
        </w:rPr>
        <w:t>пункта 9 части 1 статьи 33, части 3 статьи 34</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пункта 43</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3333">
        <w:rPr>
          <w:sz w:val="18"/>
          <w:szCs w:val="18"/>
        </w:rPr>
        <w:t>7</w:t>
      </w:r>
      <w:r w:rsidRPr="00325C8B">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325C8B">
        <w:rPr>
          <w:color w:val="000000"/>
          <w:sz w:val="18"/>
          <w:szCs w:val="18"/>
          <w:lang w:eastAsia="en-US"/>
        </w:rPr>
        <w:t>.</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70F4" w:rsidRPr="00211504" w:rsidRDefault="002E70F4" w:rsidP="002E70F4">
      <w:pPr>
        <w:jc w:val="both"/>
        <w:rPr>
          <w:b/>
          <w:sz w:val="24"/>
          <w:szCs w:val="24"/>
        </w:rPr>
      </w:pPr>
      <w:r w:rsidRPr="00211504">
        <w:rPr>
          <w:b/>
          <w:color w:val="000000"/>
          <w:sz w:val="24"/>
          <w:szCs w:val="24"/>
        </w:rPr>
        <w:t>РАЗДЕЛ 1. ОСНОВЫ СПЕЦИАЛЬНОЙ ПЕДАГОГИКИ И ПСИХОЛОГИИ</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Понятие «специальная педагогика», «специальная психология»,  предмет, задачи и содержание курса.</w:t>
      </w:r>
    </w:p>
    <w:p w:rsidR="002E70F4" w:rsidRPr="00211504" w:rsidRDefault="002E70F4" w:rsidP="002E70F4">
      <w:pPr>
        <w:ind w:left="405"/>
        <w:jc w:val="both"/>
        <w:rPr>
          <w:b/>
          <w:i/>
          <w:color w:val="000000"/>
          <w:sz w:val="24"/>
          <w:szCs w:val="24"/>
        </w:rPr>
      </w:pPr>
      <w:r w:rsidRPr="00211504">
        <w:rPr>
          <w:sz w:val="24"/>
          <w:szCs w:val="24"/>
        </w:rPr>
        <w:t xml:space="preserve">Основные категории специальной педагогики и психологии. 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 Содержание, принципы, формы и методы воспитания и образования аномальных детей. Понятие коррекции и компенсации. 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аномального развития (дизонтогенеза). Основные отрасли специальной педагогики: сурдопедагогика, </w:t>
      </w:r>
      <w:r w:rsidRPr="00211504">
        <w:rPr>
          <w:sz w:val="24"/>
          <w:szCs w:val="24"/>
        </w:rPr>
        <w:lastRenderedPageBreak/>
        <w:t>олигофренопедагогика, логопедия, специальная дошкольная педагогика. Отрасли специальной психологии – олигофренопсихология, тифлопсихология, сурдопсихология, логопсихология, психология детей с нарушенным развитием. Специальная психология как наука о психофизиологических особенностях развития аномальных детей, закономерностях развития аномальных детей, закономерностях их психического развития в процессе воспитания и образования. Типы, виды специализированных образовательных учреждений для аномальных детей.</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Понятие аномального развития, виды причины нарушений. Структура дефекта, первичный и вторичный дефект.</w:t>
      </w:r>
    </w:p>
    <w:p w:rsidR="002E70F4" w:rsidRPr="00211504" w:rsidRDefault="002E70F4" w:rsidP="002E70F4">
      <w:pPr>
        <w:ind w:left="405"/>
        <w:jc w:val="both"/>
        <w:rPr>
          <w:b/>
          <w:i/>
          <w:color w:val="000000"/>
          <w:sz w:val="24"/>
          <w:szCs w:val="24"/>
        </w:rPr>
      </w:pPr>
      <w:r w:rsidRPr="00211504">
        <w:rPr>
          <w:sz w:val="24"/>
          <w:szCs w:val="24"/>
        </w:rPr>
        <w:t>Понятие нормы и отклонения в развитии человека. Понятие первичного и вторичного дефекта. Идеи Л.С. Выготского о роли вторичных дефектов в развитии аномальных детей. Содержание, принципы и основные направления коррекционно-педагогической деятельности. Воспитание, образование и 15 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 Содержание, принципы, формы и методы воспитания и образования аномальных детей.</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Классификация психического дизонтогенеза. Основные виды.</w:t>
      </w:r>
    </w:p>
    <w:p w:rsidR="002E70F4" w:rsidRPr="00211504" w:rsidRDefault="002E70F4" w:rsidP="002E70F4">
      <w:pPr>
        <w:ind w:left="405"/>
        <w:jc w:val="both"/>
        <w:rPr>
          <w:b/>
          <w:i/>
          <w:color w:val="000000"/>
          <w:sz w:val="24"/>
          <w:szCs w:val="24"/>
        </w:rPr>
      </w:pPr>
      <w:r w:rsidRPr="00211504">
        <w:rPr>
          <w:sz w:val="24"/>
          <w:szCs w:val="24"/>
        </w:rPr>
        <w:t>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аномального развития (дизонтогенеза). Классификации психическое дизонтогенеза</w:t>
      </w:r>
    </w:p>
    <w:p w:rsidR="002E70F4" w:rsidRPr="00211504" w:rsidRDefault="002E70F4" w:rsidP="00FE692C">
      <w:pPr>
        <w:widowControl/>
        <w:numPr>
          <w:ilvl w:val="1"/>
          <w:numId w:val="5"/>
        </w:numPr>
        <w:autoSpaceDE/>
        <w:autoSpaceDN/>
        <w:adjustRightInd/>
        <w:jc w:val="both"/>
        <w:rPr>
          <w:b/>
          <w:i/>
          <w:color w:val="000000"/>
          <w:sz w:val="24"/>
          <w:szCs w:val="24"/>
        </w:rPr>
      </w:pPr>
      <w:r w:rsidRPr="00211504">
        <w:rPr>
          <w:b/>
          <w:i/>
          <w:color w:val="000000"/>
          <w:sz w:val="24"/>
          <w:szCs w:val="24"/>
        </w:rPr>
        <w:t>Технология, принципы, средства и методы специального образования. Содержание и уровни специального образования.</w:t>
      </w:r>
    </w:p>
    <w:p w:rsidR="002E70F4" w:rsidRPr="00211504" w:rsidRDefault="002E70F4" w:rsidP="002E70F4">
      <w:pPr>
        <w:ind w:left="405"/>
        <w:jc w:val="both"/>
        <w:rPr>
          <w:b/>
          <w:i/>
          <w:color w:val="000000"/>
          <w:sz w:val="24"/>
          <w:szCs w:val="24"/>
        </w:rPr>
      </w:pPr>
      <w:r w:rsidRPr="00211504">
        <w:rPr>
          <w:sz w:val="24"/>
          <w:szCs w:val="24"/>
        </w:rPr>
        <w:t>Цель и основные направления работы медико-психолого-педагогической комиссии (МППК). Специфика коррекционной работы с детьми с ЗПР в коррекционно- образовательных учреждениях VII вида и специализированных классах VII вида массовой общеобразовательной школы.</w:t>
      </w:r>
    </w:p>
    <w:p w:rsidR="002E70F4" w:rsidRPr="00211504" w:rsidRDefault="002E70F4" w:rsidP="002E70F4">
      <w:pPr>
        <w:jc w:val="both"/>
        <w:rPr>
          <w:color w:val="000000"/>
          <w:sz w:val="24"/>
          <w:szCs w:val="24"/>
        </w:rPr>
      </w:pPr>
    </w:p>
    <w:p w:rsidR="002E70F4" w:rsidRPr="00211504" w:rsidRDefault="002E70F4" w:rsidP="002E70F4">
      <w:pPr>
        <w:jc w:val="both"/>
        <w:rPr>
          <w:b/>
          <w:color w:val="000000"/>
          <w:sz w:val="24"/>
          <w:szCs w:val="24"/>
        </w:rPr>
      </w:pPr>
      <w:r w:rsidRPr="00211504">
        <w:rPr>
          <w:b/>
          <w:color w:val="000000"/>
          <w:sz w:val="24"/>
          <w:szCs w:val="24"/>
        </w:rPr>
        <w:t>РАЗДЕЛ 2. ПСИХОЛОГО-ПЕДАГОГИЧЕСКАЯ ХАРАКТЕРИСТИКА ДЕТЕЙ С НАРУШЕНИЯМИ В РАЗВИТИИ, ОСНОВЫ ИХ ОБУЧЕНИЯ И ВОСПИТАНИЯ.</w:t>
      </w:r>
    </w:p>
    <w:p w:rsidR="002E70F4" w:rsidRPr="00211504" w:rsidRDefault="002E70F4" w:rsidP="00FE692C">
      <w:pPr>
        <w:widowControl/>
        <w:numPr>
          <w:ilvl w:val="0"/>
          <w:numId w:val="5"/>
        </w:numPr>
        <w:autoSpaceDE/>
        <w:autoSpaceDN/>
        <w:adjustRightInd/>
        <w:jc w:val="both"/>
        <w:rPr>
          <w:b/>
          <w:i/>
          <w:color w:val="000000"/>
          <w:sz w:val="24"/>
          <w:szCs w:val="24"/>
        </w:rPr>
      </w:pPr>
      <w:r w:rsidRPr="00211504">
        <w:rPr>
          <w:b/>
          <w:i/>
          <w:color w:val="000000"/>
          <w:sz w:val="24"/>
          <w:szCs w:val="24"/>
        </w:rPr>
        <w:t xml:space="preserve">1. Психолого-педагогическая характеристика детей с нарушением интеллектуального развития. Основы их обучения и воспитания.        </w:t>
      </w:r>
    </w:p>
    <w:p w:rsidR="002E70F4" w:rsidRPr="00211504" w:rsidRDefault="002E70F4" w:rsidP="002E70F4">
      <w:pPr>
        <w:ind w:left="405"/>
        <w:jc w:val="both"/>
        <w:rPr>
          <w:sz w:val="24"/>
          <w:szCs w:val="24"/>
        </w:rPr>
      </w:pPr>
      <w:r w:rsidRPr="00211504">
        <w:rPr>
          <w:sz w:val="24"/>
          <w:szCs w:val="24"/>
        </w:rPr>
        <w:t xml:space="preserve">Понятие интеллекта. Типы нарушения интеллектуального развития: недоразвитие, задержанное развитие, поврежденное развитие. Основные виды интеллектуальных нарушений: социально-педагогическая запущенность, задержка психического развития, олигофрения. Особенности работы педагога с детьми, имеющими нарушения интеллекта. Методические принципы подхода к обучению. Формирование способов усвоения общественного опыта как коррекционная задача обучения детей с нарушениями интеллекта. Умственное воспитание: Развитие внимания и запоминания, Развитие восприятия и представлений, Формирование мышления, Роль знаний об окружающей действительности в умственном воспитании, развитии речи. Деятельность и развитие ребенка. Коррекционно-развивающая работа с детьми с задержкой психического развития (ЗПР). Задержка психического развития: причины, виды. Особенности развития психических процессов у детей с ЗПР: речи, памяти, внимания, мышления, восприятия, эмоционально-волевой сферы. </w:t>
      </w:r>
    </w:p>
    <w:p w:rsidR="002E70F4" w:rsidRPr="00211504" w:rsidRDefault="002E70F4" w:rsidP="002E70F4">
      <w:pPr>
        <w:ind w:left="405"/>
        <w:jc w:val="both"/>
        <w:rPr>
          <w:sz w:val="24"/>
          <w:szCs w:val="24"/>
        </w:rPr>
      </w:pPr>
    </w:p>
    <w:p w:rsidR="002E70F4" w:rsidRPr="00211504" w:rsidRDefault="002E70F4" w:rsidP="002E70F4">
      <w:pPr>
        <w:spacing w:after="240"/>
        <w:jc w:val="both"/>
        <w:rPr>
          <w:b/>
          <w:i/>
          <w:color w:val="000000"/>
          <w:sz w:val="24"/>
          <w:szCs w:val="24"/>
        </w:rPr>
      </w:pPr>
      <w:r w:rsidRPr="00211504">
        <w:rPr>
          <w:b/>
          <w:i/>
          <w:color w:val="000000"/>
          <w:sz w:val="24"/>
          <w:szCs w:val="24"/>
        </w:rPr>
        <w:t xml:space="preserve">2.2. Психолого-педагогическая характеристика детей с сенсорными нарушениями. Основы тифло- и сурдопедагогики.                                                 </w:t>
      </w:r>
    </w:p>
    <w:p w:rsidR="002E70F4" w:rsidRPr="00211504" w:rsidRDefault="002E70F4" w:rsidP="002E70F4">
      <w:pPr>
        <w:ind w:left="405"/>
        <w:jc w:val="both"/>
        <w:rPr>
          <w:sz w:val="24"/>
          <w:szCs w:val="24"/>
        </w:rPr>
      </w:pPr>
      <w:r w:rsidRPr="00211504">
        <w:rPr>
          <w:sz w:val="24"/>
          <w:szCs w:val="24"/>
        </w:rPr>
        <w:t xml:space="preserve">Проблемы сенсорных нарушений у детей: нарушения зрения. Сенсорное восприятие мира как основа интеллектуального развития ребенка. Классификация сенсорных нарушений. Зрение и слух как основные источники информации. Основные виды нарушения зрения (анофтальм, микрофтальм, астигматизм, катаракта, косоглазие, </w:t>
      </w:r>
      <w:r w:rsidRPr="00211504">
        <w:rPr>
          <w:sz w:val="24"/>
          <w:szCs w:val="24"/>
        </w:rPr>
        <w:lastRenderedPageBreak/>
        <w:t xml:space="preserve">дальнозоркость, близорукость) и причины их возникновения. Слепые дети. Тифлопедагогика и тифлопсихология. Особенности педагогической работы с детьми, имеющими нарушения зрения. Проблемы сенсорных нарушений у детей: нарушения слуха. Слух как основа интеллектуального развития. Слуховой анализатор, функции слуха. Классификация нарушений слуховой деятельности. Сурдопедагогика и сурдопсихология. Особенности педагогической работы с детьми, имеющими нарушения слуха. Основные педагогические системы работы с детьми с нарушением слуха в коррекционно-образовательных учреждениях I и II вида и в общеобразовательных учреждениях. </w:t>
      </w:r>
    </w:p>
    <w:p w:rsidR="002E70F4" w:rsidRPr="00211504" w:rsidRDefault="002E70F4" w:rsidP="002E70F4">
      <w:pPr>
        <w:jc w:val="both"/>
        <w:rPr>
          <w:b/>
          <w:i/>
          <w:color w:val="000000"/>
          <w:sz w:val="24"/>
          <w:szCs w:val="24"/>
        </w:rPr>
      </w:pPr>
    </w:p>
    <w:p w:rsidR="002E70F4" w:rsidRPr="00211504" w:rsidRDefault="002E70F4" w:rsidP="002E70F4">
      <w:pPr>
        <w:jc w:val="both"/>
        <w:rPr>
          <w:b/>
          <w:i/>
          <w:color w:val="000000"/>
          <w:sz w:val="24"/>
          <w:szCs w:val="24"/>
        </w:rPr>
      </w:pPr>
      <w:r w:rsidRPr="00211504">
        <w:rPr>
          <w:b/>
          <w:i/>
          <w:color w:val="000000"/>
          <w:sz w:val="24"/>
          <w:szCs w:val="24"/>
        </w:rPr>
        <w:t xml:space="preserve">2.3.  Психолого-педагогическая характеристика детей  с нарушениями речи и  опорно-двигательного аппарата.                                                               </w:t>
      </w:r>
    </w:p>
    <w:p w:rsidR="003A71E4" w:rsidRPr="004F3C72" w:rsidRDefault="002E70F4" w:rsidP="002E70F4">
      <w:pPr>
        <w:tabs>
          <w:tab w:val="left" w:pos="900"/>
        </w:tabs>
        <w:ind w:firstLine="709"/>
        <w:jc w:val="both"/>
        <w:rPr>
          <w:color w:val="FF0000"/>
          <w:sz w:val="24"/>
          <w:szCs w:val="24"/>
        </w:rPr>
      </w:pPr>
      <w:r w:rsidRPr="00211504">
        <w:rPr>
          <w:sz w:val="24"/>
          <w:szCs w:val="24"/>
        </w:rPr>
        <w:t xml:space="preserve">Проблемы у детей с нарушениями речи: нарушения устной речи. Психолого - педагогические классификации нарушений речи. Логопедия - 16 наука о речевых нарушениях. Совместная деятельность логопеда и родителей как условие эффективной помощи ребенку в освоении правильной речи. Основные принципы коррекционных занятий. Логопедическая работа на уроке. Проблемы у детей с нарушениями речи; нарушения письменной речи. Письменная речь как сложный психический процесс. Проблемы формирования письменной речи. Психологическая структура письма и его нарушения (аграфия, дисграфия). Дисграфия, как сопровождающий диагноз других дефектов. Признаки и проявления дисграфии. Пути коррекционной работы. Нарушения чтения (аграфия, дисграфия). Основные принципы коррекции дислексии. </w:t>
      </w:r>
      <w:r w:rsidRPr="00211504">
        <w:rPr>
          <w:b/>
          <w:i/>
          <w:color w:val="000000"/>
          <w:sz w:val="24"/>
          <w:szCs w:val="24"/>
        </w:rPr>
        <w:t xml:space="preserve">               </w:t>
      </w:r>
    </w:p>
    <w:p w:rsidR="00F803A3" w:rsidRPr="00793E1B" w:rsidRDefault="00F803A3" w:rsidP="00A76E53">
      <w:pPr>
        <w:tabs>
          <w:tab w:val="left" w:pos="900"/>
        </w:tabs>
        <w:ind w:firstLine="709"/>
        <w:jc w:val="both"/>
        <w:rPr>
          <w:color w:val="000000"/>
          <w:sz w:val="24"/>
          <w:szCs w:val="24"/>
        </w:rPr>
      </w:pP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D11FAB" w:rsidRDefault="003A57B5" w:rsidP="009E7DF0">
      <w:pPr>
        <w:pStyle w:val="a4"/>
        <w:numPr>
          <w:ilvl w:val="0"/>
          <w:numId w:val="9"/>
        </w:numPr>
        <w:spacing w:after="0" w:line="240" w:lineRule="auto"/>
        <w:jc w:val="both"/>
        <w:rPr>
          <w:rFonts w:ascii="Times New Roman" w:hAnsi="Times New Roman"/>
          <w:sz w:val="24"/>
          <w:szCs w:val="24"/>
        </w:rPr>
      </w:pPr>
      <w:r w:rsidRPr="00D11FAB">
        <w:rPr>
          <w:rFonts w:ascii="Times New Roman" w:hAnsi="Times New Roman"/>
          <w:sz w:val="24"/>
          <w:szCs w:val="24"/>
        </w:rPr>
        <w:t>Методические указания  для обучающихся по освоению дисциплины «</w:t>
      </w:r>
      <w:r w:rsidR="00041B1C" w:rsidRPr="00D11FAB">
        <w:rPr>
          <w:rFonts w:ascii="Times New Roman" w:hAnsi="Times New Roman"/>
          <w:sz w:val="24"/>
          <w:szCs w:val="24"/>
        </w:rPr>
        <w:t>Специальная психология и педагогика</w:t>
      </w:r>
      <w:r w:rsidRPr="00D11FAB">
        <w:rPr>
          <w:rFonts w:ascii="Times New Roman" w:hAnsi="Times New Roman"/>
          <w:sz w:val="24"/>
          <w:szCs w:val="24"/>
        </w:rPr>
        <w:t>»/</w:t>
      </w:r>
      <w:r w:rsidR="00516F43" w:rsidRPr="00D11FAB">
        <w:rPr>
          <w:rFonts w:ascii="Times New Roman" w:hAnsi="Times New Roman"/>
          <w:sz w:val="24"/>
          <w:szCs w:val="24"/>
        </w:rPr>
        <w:t xml:space="preserve"> </w:t>
      </w:r>
      <w:r w:rsidR="003E2E7A" w:rsidRPr="00D11FAB">
        <w:rPr>
          <w:rFonts w:ascii="Times New Roman" w:hAnsi="Times New Roman"/>
          <w:sz w:val="24"/>
          <w:szCs w:val="24"/>
        </w:rPr>
        <w:t>О.А. Таротенко</w:t>
      </w:r>
      <w:r w:rsidRPr="00D11FAB">
        <w:rPr>
          <w:rFonts w:ascii="Times New Roman" w:hAnsi="Times New Roman"/>
          <w:sz w:val="24"/>
          <w:szCs w:val="24"/>
        </w:rPr>
        <w:t xml:space="preserve">. </w:t>
      </w:r>
      <w:r w:rsidR="00920199" w:rsidRPr="00D11FAB">
        <w:rPr>
          <w:rFonts w:ascii="Times New Roman" w:hAnsi="Times New Roman"/>
          <w:sz w:val="24"/>
          <w:szCs w:val="24"/>
        </w:rPr>
        <w:t xml:space="preserve">– Омск: </w:t>
      </w:r>
      <w:r w:rsidRPr="00D11FAB">
        <w:rPr>
          <w:rFonts w:ascii="Times New Roman" w:hAnsi="Times New Roman"/>
          <w:sz w:val="24"/>
          <w:szCs w:val="24"/>
        </w:rPr>
        <w:t>Изд-во Омской гуманитарной академии, 20</w:t>
      </w:r>
      <w:r w:rsidR="003E2E7A" w:rsidRPr="00D11FAB">
        <w:rPr>
          <w:rFonts w:ascii="Times New Roman" w:hAnsi="Times New Roman"/>
          <w:sz w:val="24"/>
          <w:szCs w:val="24"/>
        </w:rPr>
        <w:t>2</w:t>
      </w:r>
      <w:r w:rsidR="00D11FAB">
        <w:rPr>
          <w:rFonts w:ascii="Times New Roman" w:hAnsi="Times New Roman"/>
          <w:sz w:val="24"/>
          <w:szCs w:val="24"/>
        </w:rPr>
        <w:t>2.</w:t>
      </w:r>
    </w:p>
    <w:p w:rsidR="009E7DF0" w:rsidRPr="00D11FAB" w:rsidRDefault="009E7DF0" w:rsidP="009E7DF0">
      <w:pPr>
        <w:pStyle w:val="a4"/>
        <w:numPr>
          <w:ilvl w:val="0"/>
          <w:numId w:val="9"/>
        </w:numPr>
        <w:spacing w:after="0" w:line="240" w:lineRule="auto"/>
        <w:jc w:val="both"/>
        <w:rPr>
          <w:rFonts w:ascii="Times New Roman" w:hAnsi="Times New Roman"/>
          <w:sz w:val="24"/>
          <w:szCs w:val="24"/>
        </w:rPr>
      </w:pPr>
      <w:r w:rsidRPr="00D11FA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2018 (протокол заседания № 1), Студенческого совета ОмГА от 28.08.2018(протокол заседания № 1), утвержденное приказом ректора от 28.08.2017 №37.</w:t>
      </w:r>
    </w:p>
    <w:p w:rsidR="009E7DF0" w:rsidRPr="003A4B2D" w:rsidRDefault="009E7DF0" w:rsidP="009E7DF0">
      <w:pPr>
        <w:pStyle w:val="a4"/>
        <w:numPr>
          <w:ilvl w:val="0"/>
          <w:numId w:val="9"/>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7DF0" w:rsidRPr="003A4B2D" w:rsidRDefault="009E7DF0" w:rsidP="009E7DF0">
      <w:pPr>
        <w:pStyle w:val="a4"/>
        <w:numPr>
          <w:ilvl w:val="0"/>
          <w:numId w:val="9"/>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041B1C" w:rsidRDefault="009E7DF0"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05814" w:rsidRPr="00041B1C" w:rsidRDefault="00705814" w:rsidP="00041B1C">
      <w:pPr>
        <w:widowControl/>
        <w:tabs>
          <w:tab w:val="left" w:pos="406"/>
        </w:tabs>
        <w:autoSpaceDE/>
        <w:autoSpaceDN/>
        <w:adjustRightInd/>
        <w:ind w:firstLine="709"/>
        <w:jc w:val="center"/>
        <w:rPr>
          <w:b/>
          <w:bCs/>
          <w:i/>
          <w:color w:val="000000"/>
          <w:sz w:val="24"/>
          <w:szCs w:val="24"/>
        </w:rPr>
      </w:pPr>
      <w:r w:rsidRPr="00041B1C">
        <w:rPr>
          <w:b/>
          <w:bCs/>
          <w:i/>
          <w:color w:val="000000"/>
          <w:sz w:val="24"/>
          <w:szCs w:val="24"/>
        </w:rPr>
        <w:t>Основная</w:t>
      </w:r>
      <w:r w:rsidR="00705FB5" w:rsidRPr="00041B1C">
        <w:rPr>
          <w:b/>
          <w:bCs/>
          <w:i/>
          <w:color w:val="000000"/>
          <w:sz w:val="24"/>
          <w:szCs w:val="24"/>
        </w:rPr>
        <w:t>:</w:t>
      </w:r>
    </w:p>
    <w:p w:rsidR="00041B1C" w:rsidRPr="003E2E7A" w:rsidRDefault="00041B1C" w:rsidP="003E2E7A">
      <w:pPr>
        <w:numPr>
          <w:ilvl w:val="0"/>
          <w:numId w:val="6"/>
        </w:numPr>
        <w:jc w:val="both"/>
        <w:rPr>
          <w:sz w:val="24"/>
          <w:szCs w:val="24"/>
          <w:shd w:val="clear" w:color="auto" w:fill="FFFFFF"/>
        </w:rPr>
      </w:pPr>
      <w:r w:rsidRPr="00041B1C">
        <w:rPr>
          <w:i/>
          <w:iCs/>
          <w:sz w:val="24"/>
          <w:szCs w:val="24"/>
        </w:rPr>
        <w:t xml:space="preserve">Глухов, В. П. </w:t>
      </w:r>
      <w:r w:rsidRPr="00041B1C">
        <w:rPr>
          <w:sz w:val="24"/>
          <w:szCs w:val="24"/>
        </w:rPr>
        <w:t>Специальная педагогика и специальная психология. Практикум : учебное пособие для академического бакалавриата / В. П. Глухов. — 2-е изд., испр. и доп. — М.: Издательство Юрайт, 201</w:t>
      </w:r>
      <w:r w:rsidR="003E2E7A">
        <w:rPr>
          <w:sz w:val="24"/>
          <w:szCs w:val="24"/>
        </w:rPr>
        <w:t>8</w:t>
      </w:r>
      <w:r w:rsidRPr="00041B1C">
        <w:rPr>
          <w:sz w:val="24"/>
          <w:szCs w:val="24"/>
        </w:rPr>
        <w:t xml:space="preserve">. — 313 с. — (Бакалавр. Академический курс). — ISBN 978-5-534-00653-7. </w:t>
      </w:r>
      <w:hyperlink r:id="rId7" w:history="1">
        <w:r w:rsidR="00D73BF8">
          <w:rPr>
            <w:rStyle w:val="a8"/>
            <w:sz w:val="24"/>
            <w:szCs w:val="24"/>
          </w:rPr>
          <w:t>https://www.biblio-online.ru/book/D5A851C5-</w:t>
        </w:r>
        <w:r w:rsidR="00D73BF8">
          <w:rPr>
            <w:rStyle w:val="a8"/>
            <w:sz w:val="24"/>
            <w:szCs w:val="24"/>
          </w:rPr>
          <w:lastRenderedPageBreak/>
          <w:t>633C-4350-B173-4A92893399C1...</w:t>
        </w:r>
      </w:hyperlink>
      <w:r w:rsidRPr="00041B1C">
        <w:rPr>
          <w:sz w:val="24"/>
          <w:szCs w:val="24"/>
        </w:rPr>
        <w:t xml:space="preserve">. </w:t>
      </w:r>
    </w:p>
    <w:p w:rsidR="003E2E7A" w:rsidRPr="003E2E7A" w:rsidRDefault="003E2E7A" w:rsidP="003E2E7A">
      <w:pPr>
        <w:numPr>
          <w:ilvl w:val="0"/>
          <w:numId w:val="6"/>
        </w:numPr>
        <w:jc w:val="both"/>
        <w:rPr>
          <w:sz w:val="24"/>
          <w:szCs w:val="24"/>
          <w:shd w:val="clear" w:color="auto" w:fill="FFFFFF"/>
        </w:rPr>
      </w:pPr>
      <w:r w:rsidRPr="003E2E7A">
        <w:rPr>
          <w:sz w:val="24"/>
          <w:szCs w:val="24"/>
          <w:shd w:val="clear" w:color="auto" w:fill="FFFFFF"/>
        </w:rPr>
        <w:t xml:space="preserve">Специальная психология : учебник для вузов / Л. М. Шипицына [и др.] ; под редакцией Л. М. Шипицыной. — Москва : Издательство Юрайт, 2020. — 287 с. — (Высшее образование). — ISBN 978-5-534-02326-8. — Текст : электронный // ЭБС Юрайт [сайт]. — URL: </w:t>
      </w:r>
      <w:hyperlink r:id="rId8" w:history="1">
        <w:r w:rsidR="00D73BF8">
          <w:rPr>
            <w:rStyle w:val="a8"/>
            <w:sz w:val="24"/>
            <w:szCs w:val="24"/>
            <w:shd w:val="clear" w:color="auto" w:fill="FFFFFF"/>
          </w:rPr>
          <w:t>https://urait.ru/bcode/450766</w:t>
        </w:r>
      </w:hyperlink>
      <w:r w:rsidRPr="003E2E7A">
        <w:rPr>
          <w:sz w:val="24"/>
          <w:szCs w:val="24"/>
          <w:shd w:val="clear" w:color="auto" w:fill="FFFFFF"/>
        </w:rPr>
        <w:t xml:space="preserve"> </w:t>
      </w:r>
    </w:p>
    <w:p w:rsidR="00041B1C" w:rsidRPr="003E2E7A" w:rsidRDefault="00041B1C" w:rsidP="00041B1C">
      <w:pPr>
        <w:ind w:left="1429"/>
        <w:jc w:val="both"/>
        <w:rPr>
          <w:iCs/>
          <w:sz w:val="24"/>
          <w:szCs w:val="24"/>
        </w:rPr>
      </w:pPr>
    </w:p>
    <w:p w:rsidR="00041B1C" w:rsidRPr="003E2E7A" w:rsidRDefault="00041B1C" w:rsidP="00041B1C">
      <w:pPr>
        <w:jc w:val="center"/>
        <w:rPr>
          <w:b/>
          <w:i/>
          <w:sz w:val="24"/>
          <w:szCs w:val="24"/>
        </w:rPr>
      </w:pPr>
      <w:r w:rsidRPr="003E2E7A">
        <w:rPr>
          <w:b/>
          <w:i/>
          <w:sz w:val="24"/>
          <w:szCs w:val="24"/>
        </w:rPr>
        <w:t>Дополнительная</w:t>
      </w:r>
    </w:p>
    <w:p w:rsidR="003E2E7A" w:rsidRPr="003E2E7A" w:rsidRDefault="003E2E7A" w:rsidP="00C6539D">
      <w:pPr>
        <w:numPr>
          <w:ilvl w:val="0"/>
          <w:numId w:val="7"/>
        </w:numPr>
        <w:jc w:val="both"/>
        <w:rPr>
          <w:sz w:val="24"/>
          <w:szCs w:val="24"/>
          <w:shd w:val="clear" w:color="auto" w:fill="FFFFFF"/>
        </w:rPr>
      </w:pPr>
      <w:r w:rsidRPr="003E2E7A">
        <w:rPr>
          <w:sz w:val="24"/>
          <w:szCs w:val="24"/>
        </w:rPr>
        <w:t xml:space="preserve">Наумов, А. А. История и философия специальной педагогики и психологии : курс лекций для магистрантов / А. А. Наумов. — Пермь : Пермский государственный гуманитарно-педагогический университет, 2014. — 100 c. — ISBN 2227-8397. — Текст : электронный // Электронно-библиотечная система IPR BOOKS : [сайт]. — URL: </w:t>
      </w:r>
      <w:hyperlink r:id="rId9" w:history="1">
        <w:r w:rsidR="00D73BF8">
          <w:rPr>
            <w:rStyle w:val="a8"/>
            <w:sz w:val="24"/>
            <w:szCs w:val="24"/>
          </w:rPr>
          <w:t>http://www.iprbookshop.ru/32046.html</w:t>
        </w:r>
      </w:hyperlink>
      <w:r w:rsidRPr="003E2E7A">
        <w:rPr>
          <w:sz w:val="24"/>
          <w:szCs w:val="24"/>
          <w:shd w:val="clear" w:color="auto" w:fill="FFFFFF"/>
        </w:rPr>
        <w:t xml:space="preserve"> </w:t>
      </w:r>
    </w:p>
    <w:p w:rsidR="003E2E7A" w:rsidRPr="003E2E7A" w:rsidRDefault="003E2E7A" w:rsidP="00C6539D">
      <w:pPr>
        <w:numPr>
          <w:ilvl w:val="0"/>
          <w:numId w:val="7"/>
        </w:numPr>
        <w:jc w:val="both"/>
        <w:rPr>
          <w:sz w:val="24"/>
          <w:szCs w:val="24"/>
          <w:shd w:val="clear" w:color="auto" w:fill="FFFFFF"/>
        </w:rPr>
      </w:pPr>
      <w:r w:rsidRPr="003E2E7A">
        <w:rPr>
          <w:sz w:val="24"/>
          <w:szCs w:val="24"/>
        </w:rPr>
        <w:t xml:space="preserve">Олейникова, Т. В. Практикум по специальной коррекционной педагогике и психологии : учебно-методическое пособие / Т. В. Олейникова. — Соликамск : Соликамский государственный педагогический институт, 2013. — 68 c. — ISBN 2227-8397. — Текст : электронный // Электронно-библиотечная система IPR BOOKS : [сайт]. — URL: </w:t>
      </w:r>
      <w:hyperlink r:id="rId10" w:history="1">
        <w:r w:rsidR="00D73BF8">
          <w:rPr>
            <w:rStyle w:val="a8"/>
            <w:sz w:val="24"/>
            <w:szCs w:val="24"/>
          </w:rPr>
          <w:t>http://www.iprbookshop.ru/47887.html</w:t>
        </w:r>
      </w:hyperlink>
    </w:p>
    <w:p w:rsidR="003E2E7A" w:rsidRPr="003E2E7A" w:rsidRDefault="003E2E7A" w:rsidP="00C6539D">
      <w:pPr>
        <w:numPr>
          <w:ilvl w:val="0"/>
          <w:numId w:val="7"/>
        </w:numPr>
        <w:jc w:val="both"/>
        <w:rPr>
          <w:sz w:val="24"/>
          <w:szCs w:val="24"/>
          <w:shd w:val="clear" w:color="auto" w:fill="FFFFFF"/>
        </w:rPr>
      </w:pPr>
      <w:r w:rsidRPr="003E2E7A">
        <w:rPr>
          <w:sz w:val="24"/>
          <w:szCs w:val="24"/>
        </w:rPr>
        <w:t xml:space="preserve">Специальная (коррекционная) дошкольная педагогика. Введение в специальность : учебное пособие для студентов средних и высших педагогических учебных заведений / В. И. Селиверстов, А. В. Кроткова, Л. Л. Головчиц [и др.] ; под редакцией В. И. Селиверстов. — Москва : Академический Проект, 2015. — 319 c. — ISBN 978-5-691-01752-0. — Текст : электронный // Электронно-библиотечная система IPR BOOKS : [сайт]. — URL: </w:t>
      </w:r>
      <w:hyperlink r:id="rId11" w:history="1">
        <w:r w:rsidR="00D73BF8">
          <w:rPr>
            <w:rStyle w:val="a8"/>
            <w:sz w:val="24"/>
            <w:szCs w:val="24"/>
          </w:rPr>
          <w:t>http://www.iprbookshop.ru/36872.html</w:t>
        </w:r>
      </w:hyperlink>
    </w:p>
    <w:p w:rsidR="003E2E7A" w:rsidRPr="003E2E7A" w:rsidRDefault="003E2E7A" w:rsidP="00C6539D">
      <w:pPr>
        <w:numPr>
          <w:ilvl w:val="0"/>
          <w:numId w:val="7"/>
        </w:numPr>
        <w:jc w:val="both"/>
        <w:rPr>
          <w:sz w:val="24"/>
          <w:szCs w:val="24"/>
          <w:shd w:val="clear" w:color="auto" w:fill="FFFFFF"/>
        </w:rPr>
      </w:pPr>
    </w:p>
    <w:p w:rsidR="00777B09" w:rsidRPr="00793E1B" w:rsidRDefault="009E7DF0" w:rsidP="00705FB5">
      <w:pPr>
        <w:ind w:firstLine="709"/>
        <w:jc w:val="both"/>
        <w:rPr>
          <w:b/>
          <w:color w:val="000000"/>
          <w:sz w:val="24"/>
          <w:szCs w:val="24"/>
        </w:rPr>
      </w:pPr>
      <w:r>
        <w:rPr>
          <w:b/>
          <w:color w:val="000000"/>
          <w:sz w:val="24"/>
          <w:szCs w:val="24"/>
        </w:rPr>
        <w:t>8</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73BF8">
          <w:rPr>
            <w:rStyle w:val="a8"/>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73BF8">
          <w:rPr>
            <w:rStyle w:val="a8"/>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73BF8">
          <w:rPr>
            <w:rStyle w:val="a8"/>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73BF8">
          <w:rPr>
            <w:rStyle w:val="a8"/>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73BF8">
          <w:rPr>
            <w:rStyle w:val="a8"/>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F557CC">
          <w:rPr>
            <w:rStyle w:val="a8"/>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73BF8">
          <w:rPr>
            <w:rStyle w:val="a8"/>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73BF8">
          <w:rPr>
            <w:rStyle w:val="a8"/>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73BF8">
          <w:rPr>
            <w:rStyle w:val="a8"/>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73BF8">
          <w:rPr>
            <w:rStyle w:val="a8"/>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73BF8">
          <w:rPr>
            <w:rStyle w:val="a8"/>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73BF8">
          <w:rPr>
            <w:rStyle w:val="a8"/>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73BF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w:t>
      </w:r>
      <w:r w:rsidRPr="00793E1B">
        <w:rPr>
          <w:color w:val="000000"/>
          <w:sz w:val="24"/>
          <w:szCs w:val="24"/>
        </w:rPr>
        <w:lastRenderedPageBreak/>
        <w:t>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E7DF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«Специальная психология и педагогика»</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w:t>
      </w:r>
      <w:r w:rsidRPr="00793E1B">
        <w:rPr>
          <w:color w:val="000000"/>
          <w:sz w:val="24"/>
          <w:szCs w:val="24"/>
        </w:rPr>
        <w:lastRenderedPageBreak/>
        <w:t>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w:t>
      </w:r>
      <w:r w:rsidRPr="00793E1B">
        <w:rPr>
          <w:color w:val="000000"/>
          <w:sz w:val="24"/>
          <w:szCs w:val="24"/>
        </w:rPr>
        <w:lastRenderedPageBreak/>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E7DF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A704C1" w:rsidRPr="00A704C1" w:rsidRDefault="00A704C1" w:rsidP="00A704C1">
      <w:pPr>
        <w:widowControl/>
        <w:autoSpaceDE/>
        <w:autoSpaceDN/>
        <w:adjustRightInd/>
        <w:ind w:firstLine="709"/>
        <w:jc w:val="both"/>
        <w:rPr>
          <w:b/>
          <w:color w:val="000000"/>
          <w:sz w:val="24"/>
          <w:szCs w:val="24"/>
        </w:rPr>
      </w:pPr>
      <w:r w:rsidRPr="00A704C1">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704C1" w:rsidRPr="00A704C1" w:rsidRDefault="00A704C1" w:rsidP="00A704C1">
      <w:pPr>
        <w:widowControl/>
        <w:autoSpaceDE/>
        <w:autoSpaceDN/>
        <w:adjustRightInd/>
        <w:ind w:firstLine="709"/>
        <w:jc w:val="both"/>
        <w:rPr>
          <w:b/>
          <w:color w:val="000000"/>
          <w:sz w:val="24"/>
          <w:szCs w:val="24"/>
        </w:rPr>
      </w:pPr>
    </w:p>
    <w:p w:rsidR="00A704C1" w:rsidRPr="00A704C1" w:rsidRDefault="00A704C1" w:rsidP="00A704C1">
      <w:pPr>
        <w:widowControl/>
        <w:autoSpaceDE/>
        <w:autoSpaceDN/>
        <w:adjustRightInd/>
        <w:ind w:firstLine="709"/>
        <w:jc w:val="both"/>
        <w:rPr>
          <w:color w:val="000000"/>
          <w:sz w:val="24"/>
          <w:szCs w:val="24"/>
        </w:rPr>
      </w:pPr>
      <w:r w:rsidRPr="00A704C1">
        <w:rPr>
          <w:color w:val="000000"/>
          <w:sz w:val="24"/>
          <w:szCs w:val="24"/>
        </w:rPr>
        <w:t>Для осуществления образовательного процесса по образовательной программе по направлению подготовки 44.03.02 «Психолого-педагогическое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04C1" w:rsidRPr="00A704C1" w:rsidRDefault="00A704C1" w:rsidP="00A704C1">
      <w:pPr>
        <w:widowControl/>
        <w:autoSpaceDE/>
        <w:autoSpaceDN/>
        <w:adjustRightInd/>
        <w:ind w:firstLine="709"/>
        <w:jc w:val="both"/>
        <w:rPr>
          <w:color w:val="000000"/>
          <w:sz w:val="24"/>
          <w:szCs w:val="24"/>
        </w:rPr>
      </w:pPr>
      <w:r w:rsidRPr="00A704C1">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04C1" w:rsidRPr="00A704C1" w:rsidRDefault="00A704C1" w:rsidP="00A704C1">
      <w:pPr>
        <w:widowControl/>
        <w:autoSpaceDE/>
        <w:autoSpaceDN/>
        <w:adjustRightInd/>
        <w:ind w:firstLine="709"/>
        <w:jc w:val="both"/>
        <w:rPr>
          <w:color w:val="000000"/>
          <w:sz w:val="24"/>
          <w:szCs w:val="24"/>
        </w:rPr>
      </w:pPr>
      <w:r w:rsidRPr="00A704C1">
        <w:rPr>
          <w:color w:val="000000"/>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A704C1" w:rsidRPr="00A704C1" w:rsidRDefault="00A704C1" w:rsidP="00A704C1">
      <w:pPr>
        <w:widowControl/>
        <w:autoSpaceDE/>
        <w:autoSpaceDN/>
        <w:adjustRightInd/>
        <w:ind w:firstLine="709"/>
        <w:jc w:val="both"/>
        <w:rPr>
          <w:color w:val="000000"/>
          <w:sz w:val="24"/>
          <w:szCs w:val="24"/>
        </w:rPr>
      </w:pPr>
      <w:r w:rsidRPr="00A704C1">
        <w:rPr>
          <w:color w:val="000000"/>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A704C1" w:rsidRPr="00A704C1" w:rsidRDefault="00A704C1" w:rsidP="00A704C1">
      <w:pPr>
        <w:widowControl/>
        <w:autoSpaceDE/>
        <w:autoSpaceDN/>
        <w:adjustRightInd/>
        <w:ind w:firstLine="709"/>
        <w:jc w:val="both"/>
        <w:rPr>
          <w:color w:val="000000"/>
          <w:sz w:val="24"/>
          <w:szCs w:val="24"/>
        </w:rPr>
      </w:pPr>
      <w:r w:rsidRPr="00A704C1">
        <w:rPr>
          <w:color w:val="000000"/>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704C1" w:rsidRPr="00A704C1" w:rsidRDefault="00A704C1" w:rsidP="00A704C1">
      <w:pPr>
        <w:widowControl/>
        <w:autoSpaceDE/>
        <w:autoSpaceDN/>
        <w:adjustRightInd/>
        <w:ind w:firstLine="709"/>
        <w:jc w:val="both"/>
        <w:rPr>
          <w:color w:val="000000"/>
          <w:sz w:val="24"/>
          <w:szCs w:val="24"/>
        </w:rPr>
      </w:pPr>
      <w:r w:rsidRPr="00A704C1">
        <w:rPr>
          <w:color w:val="000000"/>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704C1" w:rsidRPr="00A704C1" w:rsidRDefault="00A704C1" w:rsidP="00A704C1">
      <w:pPr>
        <w:widowControl/>
        <w:autoSpaceDE/>
        <w:autoSpaceDN/>
        <w:adjustRightInd/>
        <w:ind w:firstLine="709"/>
        <w:jc w:val="both"/>
        <w:rPr>
          <w:color w:val="000000"/>
          <w:sz w:val="24"/>
          <w:szCs w:val="24"/>
        </w:rPr>
      </w:pPr>
      <w:r w:rsidRPr="00A704C1">
        <w:rPr>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F557CC">
          <w:rPr>
            <w:rStyle w:val="a8"/>
            <w:sz w:val="24"/>
            <w:szCs w:val="24"/>
          </w:rPr>
          <w:t>www.biblio-online.ru</w:t>
        </w:r>
      </w:hyperlink>
      <w:r w:rsidRPr="00A704C1">
        <w:rPr>
          <w:color w:val="000000"/>
          <w:sz w:val="24"/>
          <w:szCs w:val="24"/>
        </w:rPr>
        <w:t xml:space="preserve"> </w:t>
      </w:r>
    </w:p>
    <w:p w:rsidR="00A704C1" w:rsidRPr="00A704C1" w:rsidRDefault="00A704C1" w:rsidP="00A704C1">
      <w:pPr>
        <w:widowControl/>
        <w:autoSpaceDE/>
        <w:autoSpaceDN/>
        <w:adjustRightInd/>
        <w:ind w:firstLine="709"/>
        <w:jc w:val="both"/>
        <w:rPr>
          <w:color w:val="000000"/>
          <w:sz w:val="24"/>
          <w:szCs w:val="24"/>
        </w:rPr>
      </w:pPr>
      <w:r w:rsidRPr="00A704C1">
        <w:rPr>
          <w:color w:val="000000"/>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A704C1" w:rsidRPr="00A704C1" w:rsidRDefault="00A704C1" w:rsidP="00A704C1">
      <w:pPr>
        <w:widowControl/>
        <w:autoSpaceDE/>
        <w:autoSpaceDN/>
        <w:adjustRightInd/>
        <w:ind w:firstLine="709"/>
        <w:jc w:val="both"/>
        <w:rPr>
          <w:color w:val="000000"/>
          <w:sz w:val="24"/>
          <w:szCs w:val="24"/>
        </w:rPr>
      </w:pPr>
      <w:r w:rsidRPr="00A704C1">
        <w:rPr>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F557CC">
          <w:rPr>
            <w:rStyle w:val="a8"/>
            <w:sz w:val="24"/>
            <w:szCs w:val="24"/>
          </w:rPr>
          <w:t>www.biblio-online.ru</w:t>
        </w:r>
      </w:hyperlink>
      <w:r w:rsidRPr="00A704C1">
        <w:rPr>
          <w:color w:val="000000"/>
          <w:sz w:val="24"/>
          <w:szCs w:val="24"/>
        </w:rPr>
        <w:t xml:space="preserve"> </w:t>
      </w: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003" w:rsidRDefault="00A23003" w:rsidP="00160BC1">
      <w:r>
        <w:separator/>
      </w:r>
    </w:p>
  </w:endnote>
  <w:endnote w:type="continuationSeparator" w:id="0">
    <w:p w:rsidR="00A23003" w:rsidRDefault="00A230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003" w:rsidRDefault="00A23003" w:rsidP="00160BC1">
      <w:r>
        <w:separator/>
      </w:r>
    </w:p>
  </w:footnote>
  <w:footnote w:type="continuationSeparator" w:id="0">
    <w:p w:rsidR="00A23003" w:rsidRDefault="00A230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335CB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6"/>
  </w:num>
  <w:num w:numId="7">
    <w:abstractNumId w:val="0"/>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0B1"/>
    <w:rsid w:val="00027D2C"/>
    <w:rsid w:val="00027E5B"/>
    <w:rsid w:val="00037461"/>
    <w:rsid w:val="00041B1C"/>
    <w:rsid w:val="00051AEE"/>
    <w:rsid w:val="00060A01"/>
    <w:rsid w:val="00061243"/>
    <w:rsid w:val="00064AA9"/>
    <w:rsid w:val="00065486"/>
    <w:rsid w:val="000835F5"/>
    <w:rsid w:val="000875BF"/>
    <w:rsid w:val="000911D1"/>
    <w:rsid w:val="000A4FAC"/>
    <w:rsid w:val="000B1331"/>
    <w:rsid w:val="000B7795"/>
    <w:rsid w:val="000C4546"/>
    <w:rsid w:val="000D07C6"/>
    <w:rsid w:val="000D24E9"/>
    <w:rsid w:val="000D4429"/>
    <w:rsid w:val="000D6DE5"/>
    <w:rsid w:val="000E0DA9"/>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66D0B"/>
    <w:rsid w:val="001716A9"/>
    <w:rsid w:val="00173798"/>
    <w:rsid w:val="00181AAB"/>
    <w:rsid w:val="00184F65"/>
    <w:rsid w:val="001871AA"/>
    <w:rsid w:val="001A6533"/>
    <w:rsid w:val="001C4FED"/>
    <w:rsid w:val="001C6305"/>
    <w:rsid w:val="001D6281"/>
    <w:rsid w:val="001F11DE"/>
    <w:rsid w:val="00207E2E"/>
    <w:rsid w:val="00207FB7"/>
    <w:rsid w:val="00211C08"/>
    <w:rsid w:val="00211C1B"/>
    <w:rsid w:val="00234800"/>
    <w:rsid w:val="00240A81"/>
    <w:rsid w:val="00245199"/>
    <w:rsid w:val="002657BC"/>
    <w:rsid w:val="00276128"/>
    <w:rsid w:val="0027733F"/>
    <w:rsid w:val="0028018C"/>
    <w:rsid w:val="00291D05"/>
    <w:rsid w:val="002933E5"/>
    <w:rsid w:val="002A0D1B"/>
    <w:rsid w:val="002B04BD"/>
    <w:rsid w:val="002B5AB9"/>
    <w:rsid w:val="002B6C87"/>
    <w:rsid w:val="002B734E"/>
    <w:rsid w:val="002C2EAE"/>
    <w:rsid w:val="002C3F08"/>
    <w:rsid w:val="002C7582"/>
    <w:rsid w:val="002D6AC0"/>
    <w:rsid w:val="002E4CB7"/>
    <w:rsid w:val="002E70F4"/>
    <w:rsid w:val="00315AB7"/>
    <w:rsid w:val="0032166A"/>
    <w:rsid w:val="00330957"/>
    <w:rsid w:val="0033546E"/>
    <w:rsid w:val="00355C7E"/>
    <w:rsid w:val="003618C2"/>
    <w:rsid w:val="00363097"/>
    <w:rsid w:val="00365758"/>
    <w:rsid w:val="003668E3"/>
    <w:rsid w:val="0037538B"/>
    <w:rsid w:val="00390B62"/>
    <w:rsid w:val="003A3494"/>
    <w:rsid w:val="003A57B5"/>
    <w:rsid w:val="003A6FB0"/>
    <w:rsid w:val="003A71E4"/>
    <w:rsid w:val="003B5AAB"/>
    <w:rsid w:val="003B5CFF"/>
    <w:rsid w:val="003B7F71"/>
    <w:rsid w:val="003E214D"/>
    <w:rsid w:val="003E2E7A"/>
    <w:rsid w:val="00400491"/>
    <w:rsid w:val="00407242"/>
    <w:rsid w:val="00407404"/>
    <w:rsid w:val="004110F5"/>
    <w:rsid w:val="00435249"/>
    <w:rsid w:val="0046365B"/>
    <w:rsid w:val="0047224A"/>
    <w:rsid w:val="0047572F"/>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F3C72"/>
    <w:rsid w:val="00516F43"/>
    <w:rsid w:val="00523333"/>
    <w:rsid w:val="005362E6"/>
    <w:rsid w:val="00537A62"/>
    <w:rsid w:val="00540F31"/>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44B4"/>
    <w:rsid w:val="0060748E"/>
    <w:rsid w:val="00607E17"/>
    <w:rsid w:val="006118F6"/>
    <w:rsid w:val="00624E28"/>
    <w:rsid w:val="00633229"/>
    <w:rsid w:val="00642A2F"/>
    <w:rsid w:val="006439F4"/>
    <w:rsid w:val="0065606F"/>
    <w:rsid w:val="00656AC4"/>
    <w:rsid w:val="00664E79"/>
    <w:rsid w:val="00676914"/>
    <w:rsid w:val="00687B3A"/>
    <w:rsid w:val="00692DD7"/>
    <w:rsid w:val="006B0CA3"/>
    <w:rsid w:val="006C3AF4"/>
    <w:rsid w:val="006D108C"/>
    <w:rsid w:val="006D15B6"/>
    <w:rsid w:val="006D6805"/>
    <w:rsid w:val="006E5C19"/>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B5CE7"/>
    <w:rsid w:val="007C277B"/>
    <w:rsid w:val="007D5CC1"/>
    <w:rsid w:val="007E10C6"/>
    <w:rsid w:val="007E36A0"/>
    <w:rsid w:val="007E5C10"/>
    <w:rsid w:val="007F098D"/>
    <w:rsid w:val="007F4B97"/>
    <w:rsid w:val="007F7A4D"/>
    <w:rsid w:val="00801B83"/>
    <w:rsid w:val="00820D1B"/>
    <w:rsid w:val="00823333"/>
    <w:rsid w:val="00823E5A"/>
    <w:rsid w:val="008423FF"/>
    <w:rsid w:val="00857FC8"/>
    <w:rsid w:val="0086651C"/>
    <w:rsid w:val="0088272E"/>
    <w:rsid w:val="008B6331"/>
    <w:rsid w:val="008E5E59"/>
    <w:rsid w:val="0091194F"/>
    <w:rsid w:val="00920199"/>
    <w:rsid w:val="00921868"/>
    <w:rsid w:val="009317CD"/>
    <w:rsid w:val="00941875"/>
    <w:rsid w:val="00951F6B"/>
    <w:rsid w:val="009528CA"/>
    <w:rsid w:val="00954E45"/>
    <w:rsid w:val="00965998"/>
    <w:rsid w:val="00983A67"/>
    <w:rsid w:val="009966A0"/>
    <w:rsid w:val="009E2945"/>
    <w:rsid w:val="009E35D2"/>
    <w:rsid w:val="009E7DF0"/>
    <w:rsid w:val="009F4070"/>
    <w:rsid w:val="00A23003"/>
    <w:rsid w:val="00A275E4"/>
    <w:rsid w:val="00A32A5F"/>
    <w:rsid w:val="00A44F9E"/>
    <w:rsid w:val="00A567CD"/>
    <w:rsid w:val="00A63D90"/>
    <w:rsid w:val="00A704C1"/>
    <w:rsid w:val="00A75675"/>
    <w:rsid w:val="00A76E53"/>
    <w:rsid w:val="00A9607B"/>
    <w:rsid w:val="00A96C48"/>
    <w:rsid w:val="00A96E07"/>
    <w:rsid w:val="00AA2A29"/>
    <w:rsid w:val="00AB2091"/>
    <w:rsid w:val="00AB7FC4"/>
    <w:rsid w:val="00AD0669"/>
    <w:rsid w:val="00AD208A"/>
    <w:rsid w:val="00AD4A3C"/>
    <w:rsid w:val="00AE3177"/>
    <w:rsid w:val="00AF427B"/>
    <w:rsid w:val="00AF61EB"/>
    <w:rsid w:val="00B23EEC"/>
    <w:rsid w:val="00B5209B"/>
    <w:rsid w:val="00B542D4"/>
    <w:rsid w:val="00B54421"/>
    <w:rsid w:val="00B642B8"/>
    <w:rsid w:val="00B74461"/>
    <w:rsid w:val="00B817E2"/>
    <w:rsid w:val="00BB6C9A"/>
    <w:rsid w:val="00BB70FB"/>
    <w:rsid w:val="00BE023D"/>
    <w:rsid w:val="00BF22FC"/>
    <w:rsid w:val="00C00F00"/>
    <w:rsid w:val="00C1245E"/>
    <w:rsid w:val="00C228C5"/>
    <w:rsid w:val="00C24EA8"/>
    <w:rsid w:val="00C26026"/>
    <w:rsid w:val="00C33468"/>
    <w:rsid w:val="00C3475E"/>
    <w:rsid w:val="00C40C06"/>
    <w:rsid w:val="00C55E91"/>
    <w:rsid w:val="00C61C6A"/>
    <w:rsid w:val="00C6539D"/>
    <w:rsid w:val="00C70CA1"/>
    <w:rsid w:val="00C90A7A"/>
    <w:rsid w:val="00C9212B"/>
    <w:rsid w:val="00C93F61"/>
    <w:rsid w:val="00C94464"/>
    <w:rsid w:val="00C953C9"/>
    <w:rsid w:val="00CA401A"/>
    <w:rsid w:val="00CB27ED"/>
    <w:rsid w:val="00CB61D6"/>
    <w:rsid w:val="00CC3BBE"/>
    <w:rsid w:val="00CE6C4B"/>
    <w:rsid w:val="00CF12C6"/>
    <w:rsid w:val="00CF2B2F"/>
    <w:rsid w:val="00CF6292"/>
    <w:rsid w:val="00CF6B12"/>
    <w:rsid w:val="00D02EB8"/>
    <w:rsid w:val="00D05C7C"/>
    <w:rsid w:val="00D11FAB"/>
    <w:rsid w:val="00D152E4"/>
    <w:rsid w:val="00D1753D"/>
    <w:rsid w:val="00D23EFA"/>
    <w:rsid w:val="00D27AA2"/>
    <w:rsid w:val="00D34B66"/>
    <w:rsid w:val="00D63339"/>
    <w:rsid w:val="00D7321C"/>
    <w:rsid w:val="00D73BF8"/>
    <w:rsid w:val="00D761E8"/>
    <w:rsid w:val="00D83177"/>
    <w:rsid w:val="00D8506D"/>
    <w:rsid w:val="00D90307"/>
    <w:rsid w:val="00D97830"/>
    <w:rsid w:val="00DA3FFC"/>
    <w:rsid w:val="00DA489D"/>
    <w:rsid w:val="00DA48D3"/>
    <w:rsid w:val="00DB08E2"/>
    <w:rsid w:val="00DB0A35"/>
    <w:rsid w:val="00DB228F"/>
    <w:rsid w:val="00DB4DF8"/>
    <w:rsid w:val="00DC4C5A"/>
    <w:rsid w:val="00DC6660"/>
    <w:rsid w:val="00DD03B9"/>
    <w:rsid w:val="00DD6EB4"/>
    <w:rsid w:val="00DE38F3"/>
    <w:rsid w:val="00DF1076"/>
    <w:rsid w:val="00DF26AA"/>
    <w:rsid w:val="00DF7ED6"/>
    <w:rsid w:val="00E02CDE"/>
    <w:rsid w:val="00E11452"/>
    <w:rsid w:val="00E37B30"/>
    <w:rsid w:val="00E42AED"/>
    <w:rsid w:val="00E4451A"/>
    <w:rsid w:val="00E4697B"/>
    <w:rsid w:val="00E660C8"/>
    <w:rsid w:val="00E72419"/>
    <w:rsid w:val="00E72975"/>
    <w:rsid w:val="00E7465A"/>
    <w:rsid w:val="00E761C1"/>
    <w:rsid w:val="00E808CE"/>
    <w:rsid w:val="00E87CAF"/>
    <w:rsid w:val="00E9119D"/>
    <w:rsid w:val="00E92238"/>
    <w:rsid w:val="00EA206F"/>
    <w:rsid w:val="00EA3690"/>
    <w:rsid w:val="00EC78F4"/>
    <w:rsid w:val="00ED28E4"/>
    <w:rsid w:val="00ED789C"/>
    <w:rsid w:val="00EE165B"/>
    <w:rsid w:val="00EE4D57"/>
    <w:rsid w:val="00F008F0"/>
    <w:rsid w:val="00F00B76"/>
    <w:rsid w:val="00F06F17"/>
    <w:rsid w:val="00F226CA"/>
    <w:rsid w:val="00F239D1"/>
    <w:rsid w:val="00F25AD6"/>
    <w:rsid w:val="00F322E1"/>
    <w:rsid w:val="00F342F7"/>
    <w:rsid w:val="00F40FEC"/>
    <w:rsid w:val="00F42549"/>
    <w:rsid w:val="00F557CC"/>
    <w:rsid w:val="00F625A5"/>
    <w:rsid w:val="00F63ADF"/>
    <w:rsid w:val="00F63BBC"/>
    <w:rsid w:val="00F8007A"/>
    <w:rsid w:val="00F803A3"/>
    <w:rsid w:val="00F96A96"/>
    <w:rsid w:val="00FA5C55"/>
    <w:rsid w:val="00FB05DD"/>
    <w:rsid w:val="00FB15A7"/>
    <w:rsid w:val="00FB3DFD"/>
    <w:rsid w:val="00FC306B"/>
    <w:rsid w:val="00FD6763"/>
    <w:rsid w:val="00FD68ED"/>
    <w:rsid w:val="00FE1F73"/>
    <w:rsid w:val="00FE2CF3"/>
    <w:rsid w:val="00FE556E"/>
    <w:rsid w:val="00FE692C"/>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FD68ED"/>
    <w:pPr>
      <w:widowControl w:val="0"/>
      <w:autoSpaceDE w:val="0"/>
      <w:autoSpaceDN w:val="0"/>
      <w:adjustRightInd w:val="0"/>
    </w:pPr>
    <w:rPr>
      <w:rFonts w:ascii="Arial" w:eastAsia="Times New Roman" w:hAnsi="Arial" w:cs="Arial"/>
    </w:rPr>
  </w:style>
  <w:style w:type="character" w:customStyle="1" w:styleId="FontStyle46">
    <w:name w:val="Font Style46"/>
    <w:basedOn w:val="a0"/>
    <w:uiPriority w:val="99"/>
    <w:rsid w:val="00FD68ED"/>
    <w:rPr>
      <w:rFonts w:ascii="Times New Roman" w:hAnsi="Times New Roman" w:cs="Times New Roman"/>
      <w:sz w:val="26"/>
      <w:szCs w:val="26"/>
    </w:rPr>
  </w:style>
  <w:style w:type="character" w:customStyle="1" w:styleId="a5">
    <w:name w:val="Абзац списка Знак"/>
    <w:basedOn w:val="a0"/>
    <w:link w:val="a4"/>
    <w:uiPriority w:val="99"/>
    <w:locked/>
    <w:rsid w:val="00FD68ED"/>
    <w:rPr>
      <w:sz w:val="22"/>
      <w:szCs w:val="22"/>
      <w:lang w:eastAsia="en-US"/>
    </w:rPr>
  </w:style>
  <w:style w:type="character" w:styleId="af3">
    <w:name w:val="Unresolved Mention"/>
    <w:basedOn w:val="a0"/>
    <w:uiPriority w:val="99"/>
    <w:semiHidden/>
    <w:unhideWhenUsed/>
    <w:rsid w:val="0098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76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www.biblio-online.ru/book/D5A851C5-633C-4350-B173-4A92893399C1..."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6872.html"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47887.html" TargetMode="External"/><Relationship Id="rId19" Type="http://schemas.openxmlformats.org/officeDocument/2006/relationships/hyperlink" Target="http://www.oxfordjoumals.org" TargetMode="External"/><Relationship Id="rId4" Type="http://schemas.openxmlformats.org/officeDocument/2006/relationships/webSettings" Target="webSettings.xml"/><Relationship Id="rId9" Type="http://schemas.openxmlformats.org/officeDocument/2006/relationships/hyperlink" Target="http://www.iprbookshop.ru/3204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59049</CharactersWithSpaces>
  <SharedDoc>false</SharedDoc>
  <HLinks>
    <vt:vector size="18" baseType="variant">
      <vt:variant>
        <vt:i4>4587606</vt:i4>
      </vt:variant>
      <vt:variant>
        <vt:i4>6</vt:i4>
      </vt:variant>
      <vt:variant>
        <vt:i4>0</vt:i4>
      </vt:variant>
      <vt:variant>
        <vt:i4>5</vt:i4>
      </vt:variant>
      <vt:variant>
        <vt:lpwstr>http://www.iprbookshop.ru/36872.html</vt:lpwstr>
      </vt:variant>
      <vt:variant>
        <vt:lpwstr/>
      </vt:variant>
      <vt:variant>
        <vt:i4>4718676</vt:i4>
      </vt:variant>
      <vt:variant>
        <vt:i4>3</vt:i4>
      </vt:variant>
      <vt:variant>
        <vt:i4>0</vt:i4>
      </vt:variant>
      <vt:variant>
        <vt:i4>5</vt:i4>
      </vt:variant>
      <vt:variant>
        <vt:lpwstr>http://www.iprbookshop.ru/47887.html</vt:lpwstr>
      </vt:variant>
      <vt:variant>
        <vt:lpwstr/>
      </vt:variant>
      <vt:variant>
        <vt:i4>3997795</vt:i4>
      </vt:variant>
      <vt:variant>
        <vt:i4>0</vt:i4>
      </vt:variant>
      <vt:variant>
        <vt:i4>0</vt:i4>
      </vt:variant>
      <vt:variant>
        <vt:i4>5</vt:i4>
      </vt:variant>
      <vt:variant>
        <vt:lpwstr>https://www.biblio-online.ru/book/D5A851C5-633C-4350-B173-4A92893399C1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2021-07-14T10:05:00Z</dcterms:created>
  <dcterms:modified xsi:type="dcterms:W3CDTF">2022-11-13T14:33:00Z</dcterms:modified>
</cp:coreProperties>
</file>